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68" w:rsidRDefault="00265741" w:rsidP="00265741">
      <w:pPr>
        <w:pStyle w:val="NoSpacing"/>
      </w:pPr>
      <w:bookmarkStart w:id="0" w:name="_GoBack"/>
      <w:bookmarkEnd w:id="0"/>
      <w:r w:rsidRPr="00265741">
        <w:rPr>
          <w:b/>
        </w:rPr>
        <w:t>Bijlage</w:t>
      </w:r>
      <w:r w:rsidR="00FD6F39">
        <w:rPr>
          <w:b/>
        </w:rPr>
        <w:t>.</w:t>
      </w:r>
      <w:r>
        <w:t xml:space="preserve"> Op 9 december 2018</w:t>
      </w:r>
      <w:r w:rsidR="00562CCF">
        <w:t xml:space="preserve"> </w:t>
      </w:r>
      <w:r>
        <w:t>opende het vernieuw</w:t>
      </w:r>
      <w:r w:rsidR="00562CCF">
        <w:t>d</w:t>
      </w:r>
      <w:r>
        <w:t>e AfricaMuseum in Tervuren (bij Brussel) zijn deuren.</w:t>
      </w:r>
    </w:p>
    <w:p w:rsidR="003D413E" w:rsidRDefault="003D413E" w:rsidP="00265741">
      <w:pPr>
        <w:pStyle w:val="NoSpacing"/>
      </w:pPr>
    </w:p>
    <w:p w:rsidR="003D413E" w:rsidRPr="003D413E" w:rsidRDefault="003D413E" w:rsidP="00265741">
      <w:pPr>
        <w:pStyle w:val="NoSpacing"/>
        <w:rPr>
          <w:i/>
        </w:rPr>
      </w:pPr>
      <w:r w:rsidRPr="003D413E">
        <w:rPr>
          <w:i/>
          <w:lang w:val="nl-BE"/>
        </w:rPr>
        <w:t>Honderdtwintig jaar geleden stichtte koning Leopold II het AfricaMuseum als een koloniale propagandamachine. Vandaag noemt het vernieuwde museum kolonialisme fout en racistisch. Na vijf jaar renovatie gaat het museum dit weekend opnieuw open. Hoe kritisch kijkt het AfricaMuseum het verleden nu echt in de ogen? Zet het museum een stap in de goede richting? En is die stap groot genoeg?</w:t>
      </w:r>
    </w:p>
    <w:p w:rsidR="00265741" w:rsidRDefault="00265741" w:rsidP="00265741">
      <w:pPr>
        <w:pStyle w:val="NoSpacing"/>
      </w:pPr>
    </w:p>
    <w:p w:rsidR="00265741" w:rsidRDefault="00265741" w:rsidP="00265741">
      <w:pPr>
        <w:pStyle w:val="NoSpacing"/>
      </w:pPr>
    </w:p>
    <w:p w:rsidR="00385904" w:rsidRDefault="00534B68" w:rsidP="00265741">
      <w:pPr>
        <w:pStyle w:val="NoSpacing"/>
      </w:pPr>
      <w:r>
        <w:t>De Standaard, 9 december 2018</w:t>
      </w:r>
      <w:r w:rsidR="00385904" w:rsidRPr="00385904">
        <w:t xml:space="preserve"> </w:t>
      </w:r>
    </w:p>
    <w:p w:rsidR="00265741" w:rsidRPr="00385904" w:rsidRDefault="00265741" w:rsidP="00265741">
      <w:pPr>
        <w:pStyle w:val="NoSpacing"/>
      </w:pPr>
    </w:p>
    <w:p w:rsidR="00385904" w:rsidRPr="00385904" w:rsidRDefault="00385904" w:rsidP="00385904">
      <w:r>
        <w:rPr>
          <w:noProof/>
          <w:lang w:eastAsia="nl-NL"/>
        </w:rPr>
        <w:drawing>
          <wp:inline distT="0" distB="0" distL="0" distR="0">
            <wp:extent cx="6105125" cy="4072202"/>
            <wp:effectExtent l="19050" t="0" r="0" b="0"/>
            <wp:docPr id="5" name="Afbeelding 5" descr="https://dsocdn.akamaized.net/Assets/Images_Upload/2018/12/08/4647c136-f9a5-11e8-aa5f-042653ff3bfd.jpg?width=768&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ocdn.akamaized.net/Assets/Images_Upload/2018/12/08/4647c136-f9a5-11e8-aa5f-042653ff3bfd.jpg?width=768&amp;format=jpg">
                      <a:hlinkClick r:id="rId4" tgtFrame="&quot;_blank&quot;"/>
                    </pic:cNvPr>
                    <pic:cNvPicPr>
                      <a:picLocks noChangeAspect="1" noChangeArrowheads="1"/>
                    </pic:cNvPicPr>
                  </pic:nvPicPr>
                  <pic:blipFill>
                    <a:blip r:embed="rId5" cstate="print"/>
                    <a:srcRect/>
                    <a:stretch>
                      <a:fillRect/>
                    </a:stretch>
                  </pic:blipFill>
                  <pic:spPr bwMode="auto">
                    <a:xfrm>
                      <a:off x="0" y="0"/>
                      <a:ext cx="6114022" cy="4078136"/>
                    </a:xfrm>
                    <a:prstGeom prst="rect">
                      <a:avLst/>
                    </a:prstGeom>
                    <a:noFill/>
                    <a:ln w="9525">
                      <a:noFill/>
                      <a:miter lim="800000"/>
                      <a:headEnd/>
                      <a:tailEnd/>
                    </a:ln>
                  </pic:spPr>
                </pic:pic>
              </a:graphicData>
            </a:graphic>
          </wp:inline>
        </w:drawing>
      </w:r>
    </w:p>
    <w:p w:rsidR="00385904" w:rsidRPr="00385904" w:rsidRDefault="00265741" w:rsidP="00534B68">
      <w:pPr>
        <w:pStyle w:val="NoSpacing"/>
      </w:pPr>
      <w:r w:rsidRPr="00534B68">
        <w:rPr>
          <w:rStyle w:val="Emphasis"/>
          <w:color w:val="0000FF"/>
          <w:sz w:val="20"/>
          <w:szCs w:val="20"/>
        </w:rPr>
        <w:t xml:space="preserve">’Nouveau </w:t>
      </w:r>
      <w:r w:rsidRPr="00265741">
        <w:rPr>
          <w:rStyle w:val="Emphasis"/>
          <w:color w:val="0000FF"/>
          <w:sz w:val="20"/>
          <w:szCs w:val="20"/>
        </w:rPr>
        <w:t xml:space="preserve">Multimedia in een historisch monument: het AfricaMuseum roept een biosfeerreservaat op.  </w:t>
      </w:r>
    </w:p>
    <w:p w:rsidR="00534B68" w:rsidRDefault="00534B68" w:rsidP="00534B68">
      <w:pPr>
        <w:pStyle w:val="NoSpacing"/>
      </w:pPr>
    </w:p>
    <w:p w:rsidR="00534B68" w:rsidRDefault="00534B68" w:rsidP="00534B68">
      <w:pPr>
        <w:pStyle w:val="NoSpacing"/>
      </w:pPr>
    </w:p>
    <w:p w:rsidR="00385904" w:rsidRPr="00265741" w:rsidRDefault="00385904" w:rsidP="00534B68">
      <w:pPr>
        <w:pStyle w:val="NoSpacing"/>
        <w:rPr>
          <w:b/>
        </w:rPr>
      </w:pPr>
      <w:r w:rsidRPr="00265741">
        <w:rPr>
          <w:b/>
        </w:rPr>
        <w:t xml:space="preserve">AfricaMuseum kijkt verleden in de ogen </w:t>
      </w:r>
    </w:p>
    <w:p w:rsidR="00534B68" w:rsidRDefault="00534B68" w:rsidP="00534B68">
      <w:pPr>
        <w:pStyle w:val="NoSpacing"/>
      </w:pPr>
    </w:p>
    <w:p w:rsidR="00385904" w:rsidRPr="00265741" w:rsidRDefault="00385904" w:rsidP="00292864">
      <w:pPr>
        <w:jc w:val="center"/>
        <w:rPr>
          <w:b/>
          <w:sz w:val="36"/>
          <w:szCs w:val="36"/>
        </w:rPr>
      </w:pPr>
      <w:r w:rsidRPr="00265741">
        <w:rPr>
          <w:b/>
          <w:sz w:val="36"/>
          <w:szCs w:val="36"/>
        </w:rPr>
        <w:t>Museum van meerstemmigheid</w:t>
      </w:r>
    </w:p>
    <w:p w:rsidR="00265741" w:rsidRDefault="00265741" w:rsidP="00265741">
      <w:pPr>
        <w:pStyle w:val="NormalWeb"/>
        <w:ind w:left="708"/>
        <w:rPr>
          <w:rFonts w:ascii="Garamond" w:hAnsi="Garamond"/>
          <w:lang w:val="nl-BE"/>
        </w:rPr>
      </w:pPr>
      <w:r w:rsidRPr="00265741">
        <w:rPr>
          <w:rFonts w:ascii="Garamond" w:hAnsi="Garamond"/>
          <w:lang w:val="nl-BE"/>
        </w:rPr>
        <w:t>Het grondig vernieuwde AfricaMuseum past ervoor om alleen maar het museum van het slecht geweten te zijn. Het kijkt kritisch naar het verleden, dat van de kolonie, maar trekt daarnaast de kaart van de meerstemmigheid</w:t>
      </w:r>
      <w:r w:rsidR="00292864">
        <w:rPr>
          <w:rFonts w:ascii="Garamond" w:hAnsi="Garamond"/>
          <w:lang w:val="nl-BE"/>
        </w:rPr>
        <w:t>.</w:t>
      </w:r>
    </w:p>
    <w:p w:rsidR="00E82BB4" w:rsidRDefault="00292864" w:rsidP="00292864">
      <w:r w:rsidRPr="00385904">
        <w:t>Geert Van der Speeten, foto’s Fred Debrock</w:t>
      </w:r>
    </w:p>
    <w:p w:rsidR="00E82BB4" w:rsidRDefault="00E82BB4">
      <w:r>
        <w:br w:type="page"/>
      </w:r>
    </w:p>
    <w:p w:rsidR="00292864" w:rsidRDefault="00385904" w:rsidP="00265741">
      <w:pPr>
        <w:pStyle w:val="NoSpacing"/>
        <w:jc w:val="both"/>
      </w:pPr>
      <w:r w:rsidRPr="00385904">
        <w:lastRenderedPageBreak/>
        <w:t>Het ontvangstpaviljoen ligt wat verstopt aan de rand van het park. Met zijn onthaalbalie, shop en restaurant ontlast de strakke doos van architect Stéphane Beel het oude museum van tal van publieksfuncties. Maar als uitkijkplek op het museum heeft het paviljoen ook mooie symboliek in petto. De glaspartij kadert het vorstelijke, negentiende-eeuwse pronkpaleis als het belangrijkste object van de museumcollectie. Je bekijkt het letterlijk en figuurlijk ‘vanop afstand’. Zelfs de ondergrondse doorgang, die voortaan de publieksstroom zal kanaliseren, kan je lezen als een statement: Leopolds koloniale vitrine werd hier ondergraven.</w:t>
      </w:r>
    </w:p>
    <w:p w:rsidR="00385904" w:rsidRPr="00385904" w:rsidRDefault="00385904" w:rsidP="00265741">
      <w:pPr>
        <w:pStyle w:val="NoSpacing"/>
        <w:jc w:val="both"/>
      </w:pPr>
    </w:p>
    <w:p w:rsidR="00385904" w:rsidRPr="00385904" w:rsidRDefault="00385904" w:rsidP="00385904">
      <w:r>
        <w:rPr>
          <w:noProof/>
          <w:lang w:eastAsia="nl-NL"/>
        </w:rPr>
        <w:drawing>
          <wp:inline distT="0" distB="0" distL="0" distR="0">
            <wp:extent cx="4665540" cy="6994666"/>
            <wp:effectExtent l="19050" t="0" r="1710" b="0"/>
            <wp:docPr id="6" name="Afbeelding 6" descr="https://dsocdn.akamaized.net/Assets/Images_Upload/2018/12/08/2d16a74a-f9a5-11e8-aa5f-042653ff3bfd.jpg?width=512&amp;forma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ocdn.akamaized.net/Assets/Images_Upload/2018/12/08/2d16a74a-f9a5-11e8-aa5f-042653ff3bfd.jpg?width=512&amp;format=jpg">
                      <a:hlinkClick r:id="rId6" tgtFrame="&quot;_blank&quot;"/>
                    </pic:cNvPr>
                    <pic:cNvPicPr>
                      <a:picLocks noChangeAspect="1" noChangeArrowheads="1"/>
                    </pic:cNvPicPr>
                  </pic:nvPicPr>
                  <pic:blipFill>
                    <a:blip r:embed="rId7" cstate="print"/>
                    <a:srcRect/>
                    <a:stretch>
                      <a:fillRect/>
                    </a:stretch>
                  </pic:blipFill>
                  <pic:spPr bwMode="auto">
                    <a:xfrm>
                      <a:off x="0" y="0"/>
                      <a:ext cx="4669043" cy="6999918"/>
                    </a:xfrm>
                    <a:prstGeom prst="rect">
                      <a:avLst/>
                    </a:prstGeom>
                    <a:noFill/>
                    <a:ln w="9525">
                      <a:noFill/>
                      <a:miter lim="800000"/>
                      <a:headEnd/>
                      <a:tailEnd/>
                    </a:ln>
                  </pic:spPr>
                </pic:pic>
              </a:graphicData>
            </a:graphic>
          </wp:inline>
        </w:drawing>
      </w:r>
    </w:p>
    <w:p w:rsidR="00534B68" w:rsidRPr="00480932" w:rsidRDefault="00534B68" w:rsidP="00534B68">
      <w:pPr>
        <w:pStyle w:val="NoSpacing"/>
        <w:rPr>
          <w:i/>
          <w:lang w:val="nl-BE"/>
        </w:rPr>
      </w:pPr>
      <w:r w:rsidRPr="00534B68">
        <w:rPr>
          <w:rStyle w:val="Emphasis"/>
          <w:color w:val="0000FF"/>
          <w:sz w:val="20"/>
          <w:szCs w:val="20"/>
        </w:rPr>
        <w:t>’Nouveau souffle’, een sculpt</w:t>
      </w:r>
      <w:r w:rsidR="00292864">
        <w:rPr>
          <w:rStyle w:val="Emphasis"/>
          <w:color w:val="0000FF"/>
          <w:sz w:val="20"/>
          <w:szCs w:val="20"/>
        </w:rPr>
        <w:t xml:space="preserve">uur van Aimé Mpane in de grote </w:t>
      </w:r>
      <w:r w:rsidRPr="00534B68">
        <w:rPr>
          <w:rStyle w:val="Emphasis"/>
          <w:color w:val="0000FF"/>
          <w:sz w:val="20"/>
          <w:szCs w:val="20"/>
        </w:rPr>
        <w:t>rotonde. Fred Debrock</w:t>
      </w:r>
    </w:p>
    <w:p w:rsidR="00E82BB4" w:rsidRDefault="00E82BB4">
      <w:pPr>
        <w:rPr>
          <w:lang w:val="nl-BE"/>
        </w:rPr>
      </w:pPr>
      <w:r>
        <w:rPr>
          <w:lang w:val="nl-BE"/>
        </w:rPr>
        <w:br w:type="page"/>
      </w:r>
    </w:p>
    <w:p w:rsidR="00385904" w:rsidRPr="00385904" w:rsidRDefault="00385904" w:rsidP="00265741">
      <w:pPr>
        <w:pStyle w:val="NoSpacing"/>
        <w:jc w:val="both"/>
      </w:pPr>
      <w:r w:rsidRPr="00385904">
        <w:lastRenderedPageBreak/>
        <w:t>Discrete beeldspraak en zinvolle betekenisgeving vormen ook een rode draad in de nieuwe museumopstelling, die grondig herdacht is. Op cruciale plekken in het gebouw, dat zo sterk historisch beladen is, brengt hedendaagse Afrikaanse kunst een correctie aan. Zoals in de patriottische herdenkingszaal met de namen van overleden Belgen in Congo Vrijstaat, de ‘eerste baanbrekers’. Freddy Tsimba eert de vergeten Congolese slachtoffers met een serene toevoeging: hij laat het zonlicht namen projecteren op het memoriaal, onder meer die van de zeven overleden Congolezen in het Afrikaanse dorp van de wereldexpo.</w:t>
      </w:r>
    </w:p>
    <w:p w:rsidR="00292864" w:rsidRDefault="00292864" w:rsidP="00265741">
      <w:pPr>
        <w:pStyle w:val="NoSpacing"/>
        <w:jc w:val="both"/>
      </w:pPr>
    </w:p>
    <w:p w:rsidR="00385904" w:rsidRPr="00385904" w:rsidRDefault="00385904" w:rsidP="00265741">
      <w:pPr>
        <w:pStyle w:val="NoSpacing"/>
        <w:jc w:val="both"/>
      </w:pPr>
      <w:r w:rsidRPr="00385904">
        <w:t>Een poëtisch gebaar komt hier in de plaats van de expliciete woede en de herschrijving van de geschiedenis die men anno 2018 zou verwachten. Liever dan de vast</w:t>
      </w:r>
      <w:r w:rsidR="00292864">
        <w:t xml:space="preserve">e tentoonstelling sloganesk te </w:t>
      </w:r>
      <w:r w:rsidRPr="00385904">
        <w:t xml:space="preserve">dekoloniseren, opteert het AfricaMuseum ervoor om de koloniale schandvlek te counteren met context, met kunst en met hedendaagse getuigenissen via multimedia. Het is de keuze voor meerstemmigheid: het heden dat het verleden aanvult, de Afrikaanse blik die de dominante westerse blik doorkruist. Voorzichtig legt het museum ook de mechanismen bloot die de koloniale denkbeelden nog </w:t>
      </w:r>
      <w:r w:rsidRPr="00385904">
        <w:softHyphen/>
        <w:t xml:space="preserve">altijd bestendigen. Het speelt ook </w:t>
      </w:r>
      <w:r w:rsidR="00292864">
        <w:t xml:space="preserve">open kaart. De eerste vitrines </w:t>
      </w:r>
      <w:r w:rsidRPr="00385904">
        <w:t>tonen hoe de verzameling in h</w:t>
      </w:r>
      <w:r w:rsidR="00292864">
        <w:t xml:space="preserve">et museum belandde en wat daar </w:t>
      </w:r>
      <w:r w:rsidRPr="00385904">
        <w:t xml:space="preserve">discutabel aan is. </w:t>
      </w:r>
    </w:p>
    <w:p w:rsidR="00534B68" w:rsidRDefault="00534B68" w:rsidP="00265741">
      <w:pPr>
        <w:pStyle w:val="NoSpacing"/>
        <w:jc w:val="both"/>
      </w:pPr>
    </w:p>
    <w:p w:rsidR="00385904" w:rsidRPr="00385904" w:rsidRDefault="00385904" w:rsidP="00265741">
      <w:pPr>
        <w:jc w:val="both"/>
        <w:rPr>
          <w:b/>
          <w:sz w:val="28"/>
          <w:szCs w:val="28"/>
        </w:rPr>
      </w:pPr>
      <w:r w:rsidRPr="00385904">
        <w:rPr>
          <w:b/>
          <w:sz w:val="28"/>
          <w:szCs w:val="28"/>
        </w:rPr>
        <w:t>Rumba Studio</w:t>
      </w:r>
    </w:p>
    <w:p w:rsidR="00385904" w:rsidRPr="00385904" w:rsidRDefault="00385904" w:rsidP="00265741">
      <w:pPr>
        <w:pStyle w:val="NoSpacing"/>
        <w:jc w:val="both"/>
      </w:pPr>
      <w:r w:rsidRPr="00385904">
        <w:t>Het AfricaMuseum heruitvinden: de moeilijkheidsgraad van de operatie was niet gering. Het voormalige Koninklijk Museum voor</w:t>
      </w:r>
      <w:r w:rsidR="00292864">
        <w:t xml:space="preserve"> Midden-Afrika wilde af van de </w:t>
      </w:r>
      <w:r w:rsidRPr="00385904">
        <w:t>clichés: geen nostalgische teletijdmachine meer, geen exotisch rariteitenkabinet of doorgeefluik van</w:t>
      </w:r>
      <w:r w:rsidR="00292864">
        <w:t xml:space="preserve"> onbedoelde discriminatie. Het </w:t>
      </w:r>
      <w:r w:rsidRPr="00385904">
        <w:t>wilde wel een archaïsch museum omturnen in een moderne presentatieplek. Daarbij koesterde het de ambitie om een museum over mensen te worden: over cultuur en id</w:t>
      </w:r>
      <w:r w:rsidR="00292864">
        <w:t xml:space="preserve">entiteit, over erfgoed dat nog </w:t>
      </w:r>
      <w:r w:rsidRPr="00385904">
        <w:t>altijd springlevend is. Daarnaast komen ook de paradox van d</w:t>
      </w:r>
      <w:r w:rsidR="00292864">
        <w:t>e grondstoffenrijkdom en de bio-</w:t>
      </w:r>
      <w:r w:rsidRPr="00385904">
        <w:t>diversiteit van Afrika aan bod.</w:t>
      </w:r>
    </w:p>
    <w:p w:rsidR="00534B68" w:rsidRDefault="00534B68" w:rsidP="00265741">
      <w:pPr>
        <w:pStyle w:val="NoSpacing"/>
        <w:jc w:val="both"/>
      </w:pPr>
    </w:p>
    <w:p w:rsidR="00385904" w:rsidRDefault="00385904" w:rsidP="00265741">
      <w:pPr>
        <w:pStyle w:val="NoSpacing"/>
        <w:jc w:val="both"/>
      </w:pPr>
      <w:r w:rsidRPr="00385904">
        <w:t>Het resu</w:t>
      </w:r>
      <w:r w:rsidR="00292864">
        <w:t xml:space="preserve">ltaat is een bomvol </w:t>
      </w:r>
      <w:r w:rsidRPr="00385904">
        <w:t xml:space="preserve">museum, met te veel thema’s, dat soms gebukt gaat onder te veel </w:t>
      </w:r>
      <w:r w:rsidRPr="00385904">
        <w:softHyphen/>
        <w:t xml:space="preserve">wetenschappelijkheid. Het enige rustpunt is de grote hal, een </w:t>
      </w:r>
      <w:r w:rsidRPr="00292864">
        <w:rPr>
          <w:i/>
        </w:rPr>
        <w:t>lieu de mémoire</w:t>
      </w:r>
      <w:r w:rsidRPr="00385904">
        <w:t>. Vier hoekzalen, met een Rumba Studio en een Taxolab dat de fans van jongens &amp; wetenschap bedient, trekken de interactieve ka</w:t>
      </w:r>
      <w:r w:rsidR="00292864">
        <w:t xml:space="preserve">art. Eén zaal is ingericht als ‘museum in het museum’: het </w:t>
      </w:r>
      <w:r w:rsidRPr="00385904">
        <w:t>krokodillendiorama, dat in zij</w:t>
      </w:r>
      <w:r w:rsidR="00292864">
        <w:t>n oorspronkelijke staat gerecon</w:t>
      </w:r>
      <w:r w:rsidRPr="00385904">
        <w:t xml:space="preserve">strueerd werd, katapulteert de bezoeker honderd jaar terug in de tijd. De nieuwe aanpak heeft nog altijd opgezette dieren in petto, met de giraf en savanneolifant als poortwachters. Maar ze worden getoond in een ecosysteem in plaats van in een idyllische kijkdoos. De hedendaagse presentatie plaatst hen in hun biotoop, die evengoed die van de mens is. Zo </w:t>
      </w:r>
      <w:r w:rsidR="00292864">
        <w:t xml:space="preserve">hoort hier ook een neushoorn </w:t>
      </w:r>
      <w:r w:rsidRPr="00385904">
        <w:t>zo</w:t>
      </w:r>
      <w:r w:rsidR="00292864">
        <w:t>nder hoorn thuis, triest slacht</w:t>
      </w:r>
      <w:r w:rsidRPr="00385904">
        <w:t xml:space="preserve">offer van illegale rooftochten. </w:t>
      </w:r>
    </w:p>
    <w:p w:rsidR="00385904" w:rsidRDefault="00385904" w:rsidP="00265741">
      <w:pPr>
        <w:pStyle w:val="NoSpacing"/>
        <w:jc w:val="both"/>
      </w:pPr>
    </w:p>
    <w:p w:rsidR="00385904" w:rsidRDefault="00385904" w:rsidP="00265741">
      <w:pPr>
        <w:pStyle w:val="NoSpacing"/>
        <w:jc w:val="both"/>
      </w:pPr>
      <w:r w:rsidRPr="00385904">
        <w:t xml:space="preserve">Met </w:t>
      </w:r>
      <w:r w:rsidRPr="00385904">
        <w:rPr>
          <w:i/>
        </w:rPr>
        <w:t>virtual reality</w:t>
      </w:r>
      <w:r w:rsidRPr="00385904">
        <w:t xml:space="preserve"> in het </w:t>
      </w:r>
      <w:r w:rsidR="00292864">
        <w:t xml:space="preserve">tropisch regenwoud, of met een </w:t>
      </w:r>
      <w:r w:rsidRPr="00385904">
        <w:t>3D-geprinte bonoboschedel die je kan vastnemen, mikt het AfricaMu</w:t>
      </w:r>
      <w:r w:rsidR="00292864">
        <w:t xml:space="preserve">seum op beleving. In totaal 160 </w:t>
      </w:r>
      <w:r w:rsidRPr="00385904">
        <w:t xml:space="preserve">beeldschermen bieden context, maar ook commentaar op de traditionele beeldvorming. Wat we moeten denken van een koloniale loterij of van de lof van de </w:t>
      </w:r>
      <w:r w:rsidRPr="00292864">
        <w:rPr>
          <w:i/>
        </w:rPr>
        <w:t>évolué</w:t>
      </w:r>
      <w:r w:rsidRPr="00385904">
        <w:t xml:space="preserve">: jonge Afrikanen geven hun eigen kijk op koloniale propaganda. Die meerstemmigheid is een eerste voorzet van dit museum tot het erkennen van mede-eigenschap. Ze vertrekt van het gegeven dat de kolonietijd een gedeelde, veelkantige geschiedenis is. </w:t>
      </w:r>
    </w:p>
    <w:p w:rsidR="00E82BB4" w:rsidRPr="00385904" w:rsidRDefault="00E82BB4" w:rsidP="00E82BB4">
      <w:r>
        <w:br w:type="page"/>
      </w:r>
    </w:p>
    <w:p w:rsidR="00385904" w:rsidRPr="00385904" w:rsidRDefault="00385904" w:rsidP="00385904">
      <w:r>
        <w:rPr>
          <w:noProof/>
          <w:lang w:eastAsia="nl-NL"/>
        </w:rPr>
        <w:lastRenderedPageBreak/>
        <w:drawing>
          <wp:inline distT="0" distB="0" distL="0" distR="0">
            <wp:extent cx="4879340" cy="3250565"/>
            <wp:effectExtent l="19050" t="0" r="0" b="0"/>
            <wp:docPr id="8" name="Afbeelding 8" descr="https://dsocdn.akamaized.net/Assets/Images_Upload/2018/12/08/1871c874-f9a5-11e8-aa5f-042653ff3bfd.jpg?width=512&amp;forma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ocdn.akamaized.net/Assets/Images_Upload/2018/12/08/1871c874-f9a5-11e8-aa5f-042653ff3bfd.jpg?width=512&amp;format=jpg">
                      <a:hlinkClick r:id="rId8" tgtFrame="&quot;_blank&quot;"/>
                    </pic:cNvPr>
                    <pic:cNvPicPr>
                      <a:picLocks noChangeAspect="1" noChangeArrowheads="1"/>
                    </pic:cNvPicPr>
                  </pic:nvPicPr>
                  <pic:blipFill>
                    <a:blip r:embed="rId9" cstate="print"/>
                    <a:srcRect/>
                    <a:stretch>
                      <a:fillRect/>
                    </a:stretch>
                  </pic:blipFill>
                  <pic:spPr bwMode="auto">
                    <a:xfrm>
                      <a:off x="0" y="0"/>
                      <a:ext cx="4879340" cy="3250565"/>
                    </a:xfrm>
                    <a:prstGeom prst="rect">
                      <a:avLst/>
                    </a:prstGeom>
                    <a:noFill/>
                    <a:ln w="9525">
                      <a:noFill/>
                      <a:miter lim="800000"/>
                      <a:headEnd/>
                      <a:tailEnd/>
                    </a:ln>
                  </pic:spPr>
                </pic:pic>
              </a:graphicData>
            </a:graphic>
          </wp:inline>
        </w:drawing>
      </w:r>
    </w:p>
    <w:p w:rsidR="00385904" w:rsidRPr="00385904" w:rsidRDefault="00265741" w:rsidP="00385904">
      <w:r w:rsidRPr="00265741">
        <w:rPr>
          <w:rStyle w:val="Emphasis"/>
          <w:color w:val="0000FF"/>
          <w:sz w:val="20"/>
          <w:szCs w:val="20"/>
        </w:rPr>
        <w:t>Het AfricaMuseum heruitvinden was geen makkelijke opdracht.</w:t>
      </w:r>
    </w:p>
    <w:p w:rsidR="00385904" w:rsidRPr="00385904" w:rsidRDefault="00385904" w:rsidP="00265741">
      <w:pPr>
        <w:pStyle w:val="NoSpacing"/>
        <w:jc w:val="both"/>
      </w:pPr>
      <w:r w:rsidRPr="00385904">
        <w:t>Met de loep zal ook toegekeken worden op de zaal over de koloniale periode en de wandaden van Leopold II. De vraag of er onder diens bewind sprake was van genocide, wordt door historicus Elikia M’Bokolo in een videofragment alvast positief beantwoord. Hoewel dit een familiemuseum is, worden de gruwelbeelden niet weggemoffeld. De presentatie van de koloniale geschiedenis is minder gedeta</w:t>
      </w:r>
      <w:r w:rsidR="00292864">
        <w:t xml:space="preserve">illeerd en genuanceerd dan </w:t>
      </w:r>
      <w:r w:rsidR="00292864" w:rsidRPr="00292864">
        <w:rPr>
          <w:i/>
        </w:rPr>
        <w:t xml:space="preserve">Het </w:t>
      </w:r>
      <w:r w:rsidRPr="00292864">
        <w:rPr>
          <w:i/>
        </w:rPr>
        <w:t>geheugen van Congo</w:t>
      </w:r>
      <w:r w:rsidRPr="00385904">
        <w:t>, de sorrytentoonstelling uit 2004. Maar ze toont evengoed de impact van de missie, de vele gradaties van lokaa</w:t>
      </w:r>
      <w:r w:rsidR="00292864">
        <w:t xml:space="preserve">l verzet, de moeizame weg naar </w:t>
      </w:r>
      <w:r w:rsidRPr="00385904">
        <w:t>onafhankelijkheid.</w:t>
      </w:r>
    </w:p>
    <w:p w:rsidR="00385904" w:rsidRPr="00385904" w:rsidRDefault="00385904" w:rsidP="00265741">
      <w:pPr>
        <w:pStyle w:val="NoSpacing"/>
        <w:jc w:val="both"/>
      </w:pPr>
      <w:r w:rsidRPr="00385904">
        <w:t>Het verlengstuk, dat over het prekoloniale hoofdstuk, duikt volop in de archeologie. Het herinnert er fijntjes aan dat de geschiedenis van het continent niet begon met de komst van de Europeanen.</w:t>
      </w:r>
    </w:p>
    <w:p w:rsidR="00265741" w:rsidRDefault="00265741" w:rsidP="00265741">
      <w:pPr>
        <w:pStyle w:val="NoSpacing"/>
      </w:pPr>
    </w:p>
    <w:p w:rsidR="00385904" w:rsidRPr="00385904" w:rsidRDefault="00385904" w:rsidP="00385904">
      <w:pPr>
        <w:rPr>
          <w:b/>
          <w:sz w:val="28"/>
          <w:szCs w:val="28"/>
        </w:rPr>
      </w:pPr>
      <w:r w:rsidRPr="00385904">
        <w:rPr>
          <w:b/>
          <w:sz w:val="28"/>
          <w:szCs w:val="28"/>
        </w:rPr>
        <w:t>Talen en muziekjes</w:t>
      </w:r>
    </w:p>
    <w:p w:rsidR="00385904" w:rsidRDefault="00385904" w:rsidP="00265741">
      <w:pPr>
        <w:pStyle w:val="NoSpacing"/>
        <w:jc w:val="both"/>
      </w:pPr>
      <w:r w:rsidRPr="00385904">
        <w:t xml:space="preserve">De meest geslaagde zalen zoeken het spanningsveld op tussen vroeger en vandaag. Die van </w:t>
      </w:r>
      <w:r w:rsidRPr="00385904">
        <w:softHyphen/>
        <w:t>‘Rituelen en ceremonies’ com</w:t>
      </w:r>
      <w:r w:rsidR="00E82BB4">
        <w:t xml:space="preserve">bineert rituele voorwerpen met </w:t>
      </w:r>
      <w:r w:rsidRPr="00385904">
        <w:t xml:space="preserve">populaire schilderkunst en laat vanuit antropologische hoek zien hoe gedateerd onze visie op een tijdloos, ‘primitief’ Afrika is. De ruggengraat van de zaal zijn 26 getuigenissen van Congolezen, die het thema actualiseren. Zij vertellen onder meer hoe de bruidsschat van traditionele gebruiksvoorwerpen geëvolueerd is naar harde dollars. </w:t>
      </w:r>
    </w:p>
    <w:p w:rsidR="00E82BB4" w:rsidRDefault="00E82BB4" w:rsidP="00265741">
      <w:pPr>
        <w:pStyle w:val="NoSpacing"/>
        <w:jc w:val="both"/>
      </w:pPr>
    </w:p>
    <w:p w:rsidR="00E82BB4" w:rsidRDefault="00E82BB4" w:rsidP="00265741">
      <w:pPr>
        <w:pStyle w:val="NoSpacing"/>
        <w:jc w:val="both"/>
      </w:pPr>
      <w:r w:rsidRPr="00385904">
        <w:t>Nieuw is ook de zaal over talen en muziekjes, het rijke immateriële erfgoed. Ze brengt een ode aan de orale overlevering en de onvermoede creativiteit in zowat 1.200 talen die nauwelijks grammaticaal vastgelegd zijn.</w:t>
      </w:r>
    </w:p>
    <w:p w:rsidR="00E82BB4" w:rsidRPr="00385904" w:rsidRDefault="00E82BB4" w:rsidP="00265741">
      <w:pPr>
        <w:pStyle w:val="NoSpacing"/>
        <w:jc w:val="both"/>
      </w:pPr>
      <w:r w:rsidRPr="00385904">
        <w:t>Een eregalerij met ‘Weergaloze meesterstukken’ mocht niet ontbreken. Ook hier worden kanttekeningen gemaakt bij het esthetisch raffinement van de traditionele sculpturen, maskers en ivoorsnijwerk waarvoor we zo graag in bewondering staan. Wat er in de museumcollectie belandde, is gekeurd door de witte blik. Maskers bleven daarom zelden bewaard als rituele totaalpresentatie. Ook krachtbeelden werden gestript, geboend en gevernist om te beantwoorden aan het westerse schoonheidsideaal.</w:t>
      </w:r>
    </w:p>
    <w:p w:rsidR="00385904" w:rsidRPr="00385904" w:rsidRDefault="00385904" w:rsidP="00385904">
      <w:r>
        <w:rPr>
          <w:noProof/>
          <w:lang w:eastAsia="nl-NL"/>
        </w:rPr>
        <w:lastRenderedPageBreak/>
        <w:drawing>
          <wp:inline distT="0" distB="0" distL="0" distR="0">
            <wp:extent cx="5336721" cy="3555267"/>
            <wp:effectExtent l="19050" t="0" r="0" b="0"/>
            <wp:docPr id="9" name="Afbeelding 9" descr="https://dsocdn.akamaized.net/Assets/Images_Upload/2018/12/08/38898ab6-f9a5-11e8-aa5f-042653ff3bfd.jpg?width=512&amp;forma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ocdn.akamaized.net/Assets/Images_Upload/2018/12/08/38898ab6-f9a5-11e8-aa5f-042653ff3bfd.jpg?width=512&amp;format=jpg">
                      <a:hlinkClick r:id="rId10" tgtFrame="&quot;_blank&quot;"/>
                    </pic:cNvPr>
                    <pic:cNvPicPr>
                      <a:picLocks noChangeAspect="1" noChangeArrowheads="1"/>
                    </pic:cNvPicPr>
                  </pic:nvPicPr>
                  <pic:blipFill>
                    <a:blip r:embed="rId11" cstate="print"/>
                    <a:srcRect/>
                    <a:stretch>
                      <a:fillRect/>
                    </a:stretch>
                  </pic:blipFill>
                  <pic:spPr bwMode="auto">
                    <a:xfrm>
                      <a:off x="0" y="0"/>
                      <a:ext cx="5340728" cy="3557937"/>
                    </a:xfrm>
                    <a:prstGeom prst="rect">
                      <a:avLst/>
                    </a:prstGeom>
                    <a:noFill/>
                    <a:ln w="9525">
                      <a:noFill/>
                      <a:miter lim="800000"/>
                      <a:headEnd/>
                      <a:tailEnd/>
                    </a:ln>
                  </pic:spPr>
                </pic:pic>
              </a:graphicData>
            </a:graphic>
          </wp:inline>
        </w:drawing>
      </w:r>
    </w:p>
    <w:p w:rsidR="00385904" w:rsidRPr="00385904" w:rsidRDefault="00534B68" w:rsidP="00385904">
      <w:r w:rsidRPr="00534B68">
        <w:rPr>
          <w:rStyle w:val="Emphasis"/>
          <w:color w:val="0000FF"/>
          <w:sz w:val="20"/>
          <w:szCs w:val="20"/>
        </w:rPr>
        <w:t>Getuigenissen van Congolezen vullen de zaal van ‘Rituelen en ceremonies’ aan.</w:t>
      </w:r>
    </w:p>
    <w:p w:rsidR="00385904" w:rsidRDefault="00385904" w:rsidP="00265741">
      <w:pPr>
        <w:pStyle w:val="NoSpacing"/>
        <w:jc w:val="both"/>
      </w:pPr>
      <w:r w:rsidRPr="00385904">
        <w:t>De oude vitrines doen nog altijd dienst. Ze verleiden soms nog tot een traditionele, al te ernstige vorm van classificatie en nevenschikking van objecten. Maar daarnaast zet het AfricaMuseum vele stappen vooruit. Het durft het verleden in de ogen te kijken, roept het Afrika van vandaag op en laat in één zaal zelfs de Congolese diaspora in ons land haar eigen verleden schrijven. Of de evenwichten juist liggen: daarover kan het debat nu losbarsten.</w:t>
      </w:r>
    </w:p>
    <w:p w:rsidR="00E82BB4" w:rsidRPr="00385904" w:rsidRDefault="00E82BB4" w:rsidP="00265741">
      <w:pPr>
        <w:pStyle w:val="NoSpacing"/>
        <w:jc w:val="both"/>
      </w:pPr>
    </w:p>
    <w:p w:rsidR="00385904" w:rsidRPr="00385904" w:rsidRDefault="00385904" w:rsidP="00385904">
      <w:r>
        <w:rPr>
          <w:noProof/>
          <w:lang w:eastAsia="nl-NL"/>
        </w:rPr>
        <w:drawing>
          <wp:inline distT="0" distB="0" distL="0" distR="0">
            <wp:extent cx="4879340" cy="3250565"/>
            <wp:effectExtent l="19050" t="0" r="0" b="0"/>
            <wp:docPr id="10" name="Afbeelding 10" descr="https://dsocdn.akamaized.net/Assets/Images_Upload/2018/12/08/08067f7a-f9a5-11e8-aa5f-042653ff3bfd.jpg?width=512&amp;format=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ocdn.akamaized.net/Assets/Images_Upload/2018/12/08/08067f7a-f9a5-11e8-aa5f-042653ff3bfd.jpg?width=512&amp;format=jpg">
                      <a:hlinkClick r:id="rId12" tgtFrame="&quot;_blank&quot;"/>
                    </pic:cNvPr>
                    <pic:cNvPicPr>
                      <a:picLocks noChangeAspect="1" noChangeArrowheads="1"/>
                    </pic:cNvPicPr>
                  </pic:nvPicPr>
                  <pic:blipFill>
                    <a:blip r:embed="rId13" cstate="print"/>
                    <a:srcRect/>
                    <a:stretch>
                      <a:fillRect/>
                    </a:stretch>
                  </pic:blipFill>
                  <pic:spPr bwMode="auto">
                    <a:xfrm>
                      <a:off x="0" y="0"/>
                      <a:ext cx="4879340" cy="3250565"/>
                    </a:xfrm>
                    <a:prstGeom prst="rect">
                      <a:avLst/>
                    </a:prstGeom>
                    <a:noFill/>
                    <a:ln w="9525">
                      <a:noFill/>
                      <a:miter lim="800000"/>
                      <a:headEnd/>
                      <a:tailEnd/>
                    </a:ln>
                  </pic:spPr>
                </pic:pic>
              </a:graphicData>
            </a:graphic>
          </wp:inline>
        </w:drawing>
      </w:r>
    </w:p>
    <w:p w:rsidR="00385904" w:rsidRPr="00385904" w:rsidRDefault="00534B68" w:rsidP="00385904">
      <w:r w:rsidRPr="00534B68">
        <w:rPr>
          <w:rStyle w:val="Emphasis"/>
          <w:color w:val="0000FF"/>
          <w:sz w:val="20"/>
          <w:szCs w:val="20"/>
        </w:rPr>
        <w:t>Foute sculpturen, zoals ‘De luipaardman’ (r.), zijn verbannen naar een beeldendepot.</w:t>
      </w:r>
      <w:r w:rsidR="00385904" w:rsidRPr="00385904">
        <w:t> </w:t>
      </w:r>
    </w:p>
    <w:p w:rsidR="00385904" w:rsidRPr="00385904" w:rsidRDefault="00385904" w:rsidP="00385904">
      <w:r>
        <w:rPr>
          <w:noProof/>
          <w:lang w:eastAsia="nl-NL"/>
        </w:rPr>
        <w:lastRenderedPageBreak/>
        <w:drawing>
          <wp:inline distT="0" distB="0" distL="0" distR="0">
            <wp:extent cx="5851552" cy="3898242"/>
            <wp:effectExtent l="19050" t="0" r="0" b="0"/>
            <wp:docPr id="11" name="Afbeelding 11" descr="https://dsocdn.akamaized.net/Assets/Images_Upload/2018/12/08/4f3865b6-f9a5-11e8-aa5f-042653ff3bfd.jpg?width=512&amp;format=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ocdn.akamaized.net/Assets/Images_Upload/2018/12/08/4f3865b6-f9a5-11e8-aa5f-042653ff3bfd.jpg?width=512&amp;format=jpg">
                      <a:hlinkClick r:id="rId14" tgtFrame="&quot;_blank&quot;"/>
                    </pic:cNvPr>
                    <pic:cNvPicPr>
                      <a:picLocks noChangeAspect="1" noChangeArrowheads="1"/>
                    </pic:cNvPicPr>
                  </pic:nvPicPr>
                  <pic:blipFill>
                    <a:blip r:embed="rId15" cstate="print"/>
                    <a:srcRect/>
                    <a:stretch>
                      <a:fillRect/>
                    </a:stretch>
                  </pic:blipFill>
                  <pic:spPr bwMode="auto">
                    <a:xfrm>
                      <a:off x="0" y="0"/>
                      <a:ext cx="5855946" cy="3901169"/>
                    </a:xfrm>
                    <a:prstGeom prst="rect">
                      <a:avLst/>
                    </a:prstGeom>
                    <a:noFill/>
                    <a:ln w="9525">
                      <a:noFill/>
                      <a:miter lim="800000"/>
                      <a:headEnd/>
                      <a:tailEnd/>
                    </a:ln>
                  </pic:spPr>
                </pic:pic>
              </a:graphicData>
            </a:graphic>
          </wp:inline>
        </w:drawing>
      </w:r>
    </w:p>
    <w:p w:rsidR="00A53192" w:rsidRDefault="00A53192" w:rsidP="00385904"/>
    <w:p w:rsidR="00E82BB4" w:rsidRPr="00E82BB4" w:rsidRDefault="00E82BB4" w:rsidP="00E82BB4">
      <w:pPr>
        <w:pStyle w:val="NoSpacing"/>
        <w:jc w:val="center"/>
        <w:rPr>
          <w:sz w:val="32"/>
          <w:szCs w:val="32"/>
        </w:rPr>
      </w:pPr>
      <w:r w:rsidRPr="00E82BB4">
        <w:rPr>
          <w:sz w:val="32"/>
          <w:szCs w:val="32"/>
        </w:rPr>
        <w:t>***</w:t>
      </w:r>
    </w:p>
    <w:p w:rsidR="00E82BB4" w:rsidRPr="00E82BB4" w:rsidRDefault="00E82BB4" w:rsidP="00E82BB4">
      <w:pPr>
        <w:jc w:val="center"/>
        <w:rPr>
          <w:sz w:val="32"/>
          <w:szCs w:val="32"/>
        </w:rPr>
      </w:pPr>
      <w:r w:rsidRPr="00E82BB4">
        <w:rPr>
          <w:sz w:val="32"/>
          <w:szCs w:val="32"/>
        </w:rPr>
        <w:t>*</w:t>
      </w:r>
    </w:p>
    <w:sectPr w:rsidR="00E82BB4" w:rsidRPr="00E82BB4" w:rsidSect="00A5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04"/>
    <w:rsid w:val="00000B17"/>
    <w:rsid w:val="00004DB6"/>
    <w:rsid w:val="0001019E"/>
    <w:rsid w:val="00025BA8"/>
    <w:rsid w:val="000334EE"/>
    <w:rsid w:val="000400BF"/>
    <w:rsid w:val="000440E5"/>
    <w:rsid w:val="00070FD0"/>
    <w:rsid w:val="000730B6"/>
    <w:rsid w:val="00074699"/>
    <w:rsid w:val="000A5E35"/>
    <w:rsid w:val="000A5F04"/>
    <w:rsid w:val="000B15D1"/>
    <w:rsid w:val="000B6366"/>
    <w:rsid w:val="000C7D56"/>
    <w:rsid w:val="000E3EC1"/>
    <w:rsid w:val="0013629A"/>
    <w:rsid w:val="00140928"/>
    <w:rsid w:val="001411CF"/>
    <w:rsid w:val="00142154"/>
    <w:rsid w:val="00151DD0"/>
    <w:rsid w:val="00154448"/>
    <w:rsid w:val="00157824"/>
    <w:rsid w:val="00167DDE"/>
    <w:rsid w:val="00175741"/>
    <w:rsid w:val="001D3F92"/>
    <w:rsid w:val="001E0EC2"/>
    <w:rsid w:val="002112EC"/>
    <w:rsid w:val="00216F53"/>
    <w:rsid w:val="00220F72"/>
    <w:rsid w:val="0022716D"/>
    <w:rsid w:val="00234761"/>
    <w:rsid w:val="002639CE"/>
    <w:rsid w:val="00265741"/>
    <w:rsid w:val="00292864"/>
    <w:rsid w:val="002D7915"/>
    <w:rsid w:val="002E1555"/>
    <w:rsid w:val="00307A76"/>
    <w:rsid w:val="00312119"/>
    <w:rsid w:val="00315F90"/>
    <w:rsid w:val="00326D9E"/>
    <w:rsid w:val="00327E30"/>
    <w:rsid w:val="0033247F"/>
    <w:rsid w:val="0036737D"/>
    <w:rsid w:val="003760C9"/>
    <w:rsid w:val="00385904"/>
    <w:rsid w:val="003970B4"/>
    <w:rsid w:val="003C108C"/>
    <w:rsid w:val="003D413E"/>
    <w:rsid w:val="003D6C95"/>
    <w:rsid w:val="003E4CE4"/>
    <w:rsid w:val="003E5D99"/>
    <w:rsid w:val="00407A83"/>
    <w:rsid w:val="00411C71"/>
    <w:rsid w:val="00412D9C"/>
    <w:rsid w:val="00424E3F"/>
    <w:rsid w:val="00427F1E"/>
    <w:rsid w:val="0044052B"/>
    <w:rsid w:val="0046667A"/>
    <w:rsid w:val="00470B1E"/>
    <w:rsid w:val="004A6B1A"/>
    <w:rsid w:val="004A74F2"/>
    <w:rsid w:val="004C7A68"/>
    <w:rsid w:val="004D11D0"/>
    <w:rsid w:val="004D527E"/>
    <w:rsid w:val="004D6B5B"/>
    <w:rsid w:val="004E153C"/>
    <w:rsid w:val="004F4A31"/>
    <w:rsid w:val="0051060B"/>
    <w:rsid w:val="00534B68"/>
    <w:rsid w:val="00546D3B"/>
    <w:rsid w:val="00550589"/>
    <w:rsid w:val="00557899"/>
    <w:rsid w:val="00562CCF"/>
    <w:rsid w:val="00563613"/>
    <w:rsid w:val="00565682"/>
    <w:rsid w:val="00566815"/>
    <w:rsid w:val="00571C01"/>
    <w:rsid w:val="00596368"/>
    <w:rsid w:val="00597709"/>
    <w:rsid w:val="005E73B6"/>
    <w:rsid w:val="00620753"/>
    <w:rsid w:val="00626812"/>
    <w:rsid w:val="00653B34"/>
    <w:rsid w:val="00653F94"/>
    <w:rsid w:val="006557DB"/>
    <w:rsid w:val="00671ECD"/>
    <w:rsid w:val="00680419"/>
    <w:rsid w:val="00682967"/>
    <w:rsid w:val="00686880"/>
    <w:rsid w:val="006A2ECD"/>
    <w:rsid w:val="006B3462"/>
    <w:rsid w:val="006B79F2"/>
    <w:rsid w:val="006D565D"/>
    <w:rsid w:val="006E6C2D"/>
    <w:rsid w:val="00716D35"/>
    <w:rsid w:val="00752FD7"/>
    <w:rsid w:val="00754F37"/>
    <w:rsid w:val="00757272"/>
    <w:rsid w:val="00780C8D"/>
    <w:rsid w:val="00784C9A"/>
    <w:rsid w:val="0078511D"/>
    <w:rsid w:val="00786718"/>
    <w:rsid w:val="00787F28"/>
    <w:rsid w:val="007954DE"/>
    <w:rsid w:val="007C4DB9"/>
    <w:rsid w:val="007D6A59"/>
    <w:rsid w:val="007E1FD5"/>
    <w:rsid w:val="007E60E0"/>
    <w:rsid w:val="00804E64"/>
    <w:rsid w:val="008067A7"/>
    <w:rsid w:val="00826C44"/>
    <w:rsid w:val="008545AC"/>
    <w:rsid w:val="00892E13"/>
    <w:rsid w:val="008C6CF4"/>
    <w:rsid w:val="008D2E8C"/>
    <w:rsid w:val="008E1983"/>
    <w:rsid w:val="008E2172"/>
    <w:rsid w:val="008E42C2"/>
    <w:rsid w:val="00900ACC"/>
    <w:rsid w:val="0090397E"/>
    <w:rsid w:val="00960DE6"/>
    <w:rsid w:val="009842B5"/>
    <w:rsid w:val="009940B8"/>
    <w:rsid w:val="009B336A"/>
    <w:rsid w:val="009C3030"/>
    <w:rsid w:val="009C64BD"/>
    <w:rsid w:val="009D39E4"/>
    <w:rsid w:val="009F2D32"/>
    <w:rsid w:val="009F6219"/>
    <w:rsid w:val="00A1505B"/>
    <w:rsid w:val="00A1614D"/>
    <w:rsid w:val="00A24551"/>
    <w:rsid w:val="00A53192"/>
    <w:rsid w:val="00A55E26"/>
    <w:rsid w:val="00A62A2E"/>
    <w:rsid w:val="00A71553"/>
    <w:rsid w:val="00AA644E"/>
    <w:rsid w:val="00AE44A0"/>
    <w:rsid w:val="00AE4D92"/>
    <w:rsid w:val="00AF235C"/>
    <w:rsid w:val="00B04F5F"/>
    <w:rsid w:val="00B207AD"/>
    <w:rsid w:val="00B4290A"/>
    <w:rsid w:val="00B46B98"/>
    <w:rsid w:val="00B675D7"/>
    <w:rsid w:val="00B80507"/>
    <w:rsid w:val="00B9588D"/>
    <w:rsid w:val="00B97094"/>
    <w:rsid w:val="00BC54AA"/>
    <w:rsid w:val="00BF6155"/>
    <w:rsid w:val="00C167D3"/>
    <w:rsid w:val="00C319C2"/>
    <w:rsid w:val="00C6387D"/>
    <w:rsid w:val="00C677E6"/>
    <w:rsid w:val="00C74D19"/>
    <w:rsid w:val="00CA0F83"/>
    <w:rsid w:val="00CC4821"/>
    <w:rsid w:val="00CD4BC3"/>
    <w:rsid w:val="00CF3B28"/>
    <w:rsid w:val="00D00734"/>
    <w:rsid w:val="00D01F0C"/>
    <w:rsid w:val="00D22DD5"/>
    <w:rsid w:val="00D33BAB"/>
    <w:rsid w:val="00D358DC"/>
    <w:rsid w:val="00D64F11"/>
    <w:rsid w:val="00DB356F"/>
    <w:rsid w:val="00DC63AA"/>
    <w:rsid w:val="00DD284F"/>
    <w:rsid w:val="00DD2D71"/>
    <w:rsid w:val="00DD4441"/>
    <w:rsid w:val="00E07D2A"/>
    <w:rsid w:val="00E71B36"/>
    <w:rsid w:val="00E75365"/>
    <w:rsid w:val="00E81ECF"/>
    <w:rsid w:val="00E82BB4"/>
    <w:rsid w:val="00E93B71"/>
    <w:rsid w:val="00E9412B"/>
    <w:rsid w:val="00F14228"/>
    <w:rsid w:val="00F16049"/>
    <w:rsid w:val="00F178C3"/>
    <w:rsid w:val="00F254C0"/>
    <w:rsid w:val="00F76DFC"/>
    <w:rsid w:val="00F83FBF"/>
    <w:rsid w:val="00FA1ADF"/>
    <w:rsid w:val="00FB21DE"/>
    <w:rsid w:val="00FB4D91"/>
    <w:rsid w:val="00FC175C"/>
    <w:rsid w:val="00FC1A4C"/>
    <w:rsid w:val="00FD6F39"/>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35ACA-C1D7-4E21-A1AC-B54A038A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904"/>
    <w:rPr>
      <w:color w:val="0000FF" w:themeColor="hyperlink"/>
      <w:u w:val="single"/>
    </w:rPr>
  </w:style>
  <w:style w:type="paragraph" w:styleId="PlainText">
    <w:name w:val="Plain Text"/>
    <w:basedOn w:val="Normal"/>
    <w:link w:val="PlainTextChar"/>
    <w:uiPriority w:val="99"/>
    <w:semiHidden/>
    <w:unhideWhenUsed/>
    <w:rsid w:val="00385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5904"/>
    <w:rPr>
      <w:rFonts w:ascii="Consolas" w:hAnsi="Consolas"/>
      <w:sz w:val="21"/>
      <w:szCs w:val="21"/>
    </w:rPr>
  </w:style>
  <w:style w:type="character" w:styleId="FollowedHyperlink">
    <w:name w:val="FollowedHyperlink"/>
    <w:basedOn w:val="DefaultParagraphFont"/>
    <w:uiPriority w:val="99"/>
    <w:semiHidden/>
    <w:unhideWhenUsed/>
    <w:rsid w:val="00385904"/>
    <w:rPr>
      <w:color w:val="800080" w:themeColor="followedHyperlink"/>
      <w:u w:val="single"/>
    </w:rPr>
  </w:style>
  <w:style w:type="paragraph" w:styleId="BalloonText">
    <w:name w:val="Balloon Text"/>
    <w:basedOn w:val="Normal"/>
    <w:link w:val="BalloonTextChar"/>
    <w:uiPriority w:val="99"/>
    <w:semiHidden/>
    <w:unhideWhenUsed/>
    <w:rsid w:val="0038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04"/>
    <w:rPr>
      <w:rFonts w:ascii="Tahoma" w:hAnsi="Tahoma" w:cs="Tahoma"/>
      <w:sz w:val="16"/>
      <w:szCs w:val="16"/>
    </w:rPr>
  </w:style>
  <w:style w:type="paragraph" w:styleId="NoSpacing">
    <w:name w:val="No Spacing"/>
    <w:uiPriority w:val="1"/>
    <w:qFormat/>
    <w:rsid w:val="00385904"/>
    <w:pPr>
      <w:spacing w:after="0" w:line="240" w:lineRule="auto"/>
    </w:pPr>
  </w:style>
  <w:style w:type="character" w:styleId="Emphasis">
    <w:name w:val="Emphasis"/>
    <w:basedOn w:val="DefaultParagraphFont"/>
    <w:uiPriority w:val="20"/>
    <w:qFormat/>
    <w:rsid w:val="00534B68"/>
    <w:rPr>
      <w:i/>
      <w:iCs/>
    </w:rPr>
  </w:style>
  <w:style w:type="paragraph" w:styleId="NormalWeb">
    <w:name w:val="Normal (Web)"/>
    <w:basedOn w:val="Normal"/>
    <w:uiPriority w:val="99"/>
    <w:semiHidden/>
    <w:unhideWhenUsed/>
    <w:rsid w:val="00265741"/>
    <w:pPr>
      <w:spacing w:before="100" w:beforeAutospacing="1" w:after="100" w:afterAutospacing="1" w:line="240" w:lineRule="auto"/>
    </w:pPr>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1646">
      <w:marLeft w:val="0"/>
      <w:marRight w:val="0"/>
      <w:marTop w:val="0"/>
      <w:marBottom w:val="0"/>
      <w:divBdr>
        <w:top w:val="none" w:sz="0" w:space="0" w:color="auto"/>
        <w:left w:val="none" w:sz="0" w:space="0" w:color="auto"/>
        <w:bottom w:val="none" w:sz="0" w:space="0" w:color="auto"/>
        <w:right w:val="none" w:sz="0" w:space="0" w:color="auto"/>
      </w:divBdr>
      <w:divsChild>
        <w:div w:id="1696611990">
          <w:marLeft w:val="0"/>
          <w:marRight w:val="0"/>
          <w:marTop w:val="0"/>
          <w:marBottom w:val="0"/>
          <w:divBdr>
            <w:top w:val="none" w:sz="0" w:space="0" w:color="auto"/>
            <w:left w:val="none" w:sz="0" w:space="0" w:color="auto"/>
            <w:bottom w:val="none" w:sz="0" w:space="0" w:color="auto"/>
            <w:right w:val="none" w:sz="0" w:space="0" w:color="auto"/>
          </w:divBdr>
          <w:divsChild>
            <w:div w:id="1103067637">
              <w:marLeft w:val="0"/>
              <w:marRight w:val="0"/>
              <w:marTop w:val="0"/>
              <w:marBottom w:val="0"/>
              <w:divBdr>
                <w:top w:val="none" w:sz="0" w:space="0" w:color="auto"/>
                <w:left w:val="none" w:sz="0" w:space="0" w:color="auto"/>
                <w:bottom w:val="none" w:sz="0" w:space="0" w:color="auto"/>
                <w:right w:val="none" w:sz="0" w:space="0" w:color="auto"/>
              </w:divBdr>
              <w:divsChild>
                <w:div w:id="629097636">
                  <w:marLeft w:val="0"/>
                  <w:marRight w:val="0"/>
                  <w:marTop w:val="0"/>
                  <w:marBottom w:val="0"/>
                  <w:divBdr>
                    <w:top w:val="none" w:sz="0" w:space="0" w:color="auto"/>
                    <w:left w:val="none" w:sz="0" w:space="0" w:color="auto"/>
                    <w:bottom w:val="none" w:sz="0" w:space="0" w:color="auto"/>
                    <w:right w:val="none" w:sz="0" w:space="0" w:color="auto"/>
                  </w:divBdr>
                </w:div>
                <w:div w:id="1542202939">
                  <w:marLeft w:val="0"/>
                  <w:marRight w:val="0"/>
                  <w:marTop w:val="0"/>
                  <w:marBottom w:val="0"/>
                  <w:divBdr>
                    <w:top w:val="none" w:sz="0" w:space="0" w:color="auto"/>
                    <w:left w:val="none" w:sz="0" w:space="0" w:color="auto"/>
                    <w:bottom w:val="none" w:sz="0" w:space="0" w:color="auto"/>
                    <w:right w:val="none" w:sz="0" w:space="0" w:color="auto"/>
                  </w:divBdr>
                </w:div>
                <w:div w:id="10992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99167">
      <w:bodyDiv w:val="1"/>
      <w:marLeft w:val="0"/>
      <w:marRight w:val="0"/>
      <w:marTop w:val="0"/>
      <w:marBottom w:val="0"/>
      <w:divBdr>
        <w:top w:val="none" w:sz="0" w:space="0" w:color="auto"/>
        <w:left w:val="none" w:sz="0" w:space="0" w:color="auto"/>
        <w:bottom w:val="none" w:sz="0" w:space="0" w:color="auto"/>
        <w:right w:val="none" w:sz="0" w:space="0" w:color="auto"/>
      </w:divBdr>
    </w:div>
    <w:div w:id="964777595">
      <w:bodyDiv w:val="1"/>
      <w:marLeft w:val="0"/>
      <w:marRight w:val="0"/>
      <w:marTop w:val="0"/>
      <w:marBottom w:val="0"/>
      <w:divBdr>
        <w:top w:val="none" w:sz="0" w:space="0" w:color="auto"/>
        <w:left w:val="none" w:sz="0" w:space="0" w:color="auto"/>
        <w:bottom w:val="none" w:sz="0" w:space="0" w:color="auto"/>
        <w:right w:val="none" w:sz="0" w:space="0" w:color="auto"/>
      </w:divBdr>
      <w:divsChild>
        <w:div w:id="239100339">
          <w:marLeft w:val="0"/>
          <w:marRight w:val="0"/>
          <w:marTop w:val="0"/>
          <w:marBottom w:val="0"/>
          <w:divBdr>
            <w:top w:val="none" w:sz="0" w:space="0" w:color="auto"/>
            <w:left w:val="none" w:sz="0" w:space="0" w:color="auto"/>
            <w:bottom w:val="none" w:sz="0" w:space="0" w:color="auto"/>
            <w:right w:val="none" w:sz="0" w:space="0" w:color="auto"/>
          </w:divBdr>
          <w:divsChild>
            <w:div w:id="1609391037">
              <w:marLeft w:val="0"/>
              <w:marRight w:val="0"/>
              <w:marTop w:val="0"/>
              <w:marBottom w:val="0"/>
              <w:divBdr>
                <w:top w:val="none" w:sz="0" w:space="0" w:color="auto"/>
                <w:left w:val="none" w:sz="0" w:space="0" w:color="auto"/>
                <w:bottom w:val="none" w:sz="0" w:space="0" w:color="auto"/>
                <w:right w:val="none" w:sz="0" w:space="0" w:color="auto"/>
              </w:divBdr>
              <w:divsChild>
                <w:div w:id="43528605">
                  <w:marLeft w:val="0"/>
                  <w:marRight w:val="0"/>
                  <w:marTop w:val="0"/>
                  <w:marBottom w:val="0"/>
                  <w:divBdr>
                    <w:top w:val="none" w:sz="0" w:space="0" w:color="auto"/>
                    <w:left w:val="none" w:sz="0" w:space="0" w:color="auto"/>
                    <w:bottom w:val="none" w:sz="0" w:space="0" w:color="auto"/>
                    <w:right w:val="none" w:sz="0" w:space="0" w:color="auto"/>
                  </w:divBdr>
                  <w:divsChild>
                    <w:div w:id="1153958205">
                      <w:marLeft w:val="0"/>
                      <w:marRight w:val="0"/>
                      <w:marTop w:val="0"/>
                      <w:marBottom w:val="0"/>
                      <w:divBdr>
                        <w:top w:val="none" w:sz="0" w:space="0" w:color="auto"/>
                        <w:left w:val="none" w:sz="0" w:space="0" w:color="auto"/>
                        <w:bottom w:val="none" w:sz="0" w:space="0" w:color="auto"/>
                        <w:right w:val="none" w:sz="0" w:space="0" w:color="auto"/>
                      </w:divBdr>
                      <w:divsChild>
                        <w:div w:id="203762549">
                          <w:marLeft w:val="0"/>
                          <w:marRight w:val="0"/>
                          <w:marTop w:val="0"/>
                          <w:marBottom w:val="0"/>
                          <w:divBdr>
                            <w:top w:val="none" w:sz="0" w:space="0" w:color="auto"/>
                            <w:left w:val="none" w:sz="0" w:space="0" w:color="auto"/>
                            <w:bottom w:val="none" w:sz="0" w:space="0" w:color="auto"/>
                            <w:right w:val="none" w:sz="0" w:space="0" w:color="auto"/>
                          </w:divBdr>
                          <w:divsChild>
                            <w:div w:id="1675261043">
                              <w:marLeft w:val="0"/>
                              <w:marRight w:val="0"/>
                              <w:marTop w:val="0"/>
                              <w:marBottom w:val="0"/>
                              <w:divBdr>
                                <w:top w:val="none" w:sz="0" w:space="0" w:color="auto"/>
                                <w:left w:val="none" w:sz="0" w:space="0" w:color="auto"/>
                                <w:bottom w:val="none" w:sz="0" w:space="0" w:color="auto"/>
                                <w:right w:val="none" w:sz="0" w:space="0" w:color="auto"/>
                              </w:divBdr>
                              <w:divsChild>
                                <w:div w:id="1446803157">
                                  <w:marLeft w:val="0"/>
                                  <w:marRight w:val="0"/>
                                  <w:marTop w:val="0"/>
                                  <w:marBottom w:val="0"/>
                                  <w:divBdr>
                                    <w:top w:val="none" w:sz="0" w:space="0" w:color="auto"/>
                                    <w:left w:val="none" w:sz="0" w:space="0" w:color="auto"/>
                                    <w:bottom w:val="none" w:sz="0" w:space="0" w:color="auto"/>
                                    <w:right w:val="none" w:sz="0" w:space="0" w:color="auto"/>
                                  </w:divBdr>
                                  <w:divsChild>
                                    <w:div w:id="284774501">
                                      <w:marLeft w:val="0"/>
                                      <w:marRight w:val="0"/>
                                      <w:marTop w:val="0"/>
                                      <w:marBottom w:val="0"/>
                                      <w:divBdr>
                                        <w:top w:val="none" w:sz="0" w:space="0" w:color="auto"/>
                                        <w:left w:val="none" w:sz="0" w:space="0" w:color="auto"/>
                                        <w:bottom w:val="none" w:sz="0" w:space="0" w:color="auto"/>
                                        <w:right w:val="none" w:sz="0" w:space="0" w:color="auto"/>
                                      </w:divBdr>
                                      <w:divsChild>
                                        <w:div w:id="25638723">
                                          <w:marLeft w:val="0"/>
                                          <w:marRight w:val="0"/>
                                          <w:marTop w:val="0"/>
                                          <w:marBottom w:val="0"/>
                                          <w:divBdr>
                                            <w:top w:val="none" w:sz="0" w:space="0" w:color="auto"/>
                                            <w:left w:val="none" w:sz="0" w:space="0" w:color="auto"/>
                                            <w:bottom w:val="none" w:sz="0" w:space="0" w:color="auto"/>
                                            <w:right w:val="none" w:sz="0" w:space="0" w:color="auto"/>
                                          </w:divBdr>
                                          <w:divsChild>
                                            <w:div w:id="1077290770">
                                              <w:marLeft w:val="0"/>
                                              <w:marRight w:val="0"/>
                                              <w:marTop w:val="0"/>
                                              <w:marBottom w:val="0"/>
                                              <w:divBdr>
                                                <w:top w:val="none" w:sz="0" w:space="0" w:color="auto"/>
                                                <w:left w:val="none" w:sz="0" w:space="0" w:color="auto"/>
                                                <w:bottom w:val="none" w:sz="0" w:space="0" w:color="auto"/>
                                                <w:right w:val="none" w:sz="0" w:space="0" w:color="auto"/>
                                              </w:divBdr>
                                              <w:divsChild>
                                                <w:div w:id="1505901680">
                                                  <w:marLeft w:val="0"/>
                                                  <w:marRight w:val="0"/>
                                                  <w:marTop w:val="0"/>
                                                  <w:marBottom w:val="0"/>
                                                  <w:divBdr>
                                                    <w:top w:val="none" w:sz="0" w:space="0" w:color="auto"/>
                                                    <w:left w:val="none" w:sz="0" w:space="0" w:color="auto"/>
                                                    <w:bottom w:val="none" w:sz="0" w:space="0" w:color="auto"/>
                                                    <w:right w:val="none" w:sz="0" w:space="0" w:color="auto"/>
                                                  </w:divBdr>
                                                  <w:divsChild>
                                                    <w:div w:id="906498992">
                                                      <w:marLeft w:val="0"/>
                                                      <w:marRight w:val="0"/>
                                                      <w:marTop w:val="0"/>
                                                      <w:marBottom w:val="0"/>
                                                      <w:divBdr>
                                                        <w:top w:val="none" w:sz="0" w:space="0" w:color="auto"/>
                                                        <w:left w:val="none" w:sz="0" w:space="0" w:color="auto"/>
                                                        <w:bottom w:val="none" w:sz="0" w:space="0" w:color="auto"/>
                                                        <w:right w:val="none" w:sz="0" w:space="0" w:color="auto"/>
                                                      </w:divBdr>
                                                      <w:divsChild>
                                                        <w:div w:id="1978145608">
                                                          <w:marLeft w:val="0"/>
                                                          <w:marRight w:val="0"/>
                                                          <w:marTop w:val="0"/>
                                                          <w:marBottom w:val="0"/>
                                                          <w:divBdr>
                                                            <w:top w:val="none" w:sz="0" w:space="0" w:color="auto"/>
                                                            <w:left w:val="none" w:sz="0" w:space="0" w:color="auto"/>
                                                            <w:bottom w:val="none" w:sz="0" w:space="0" w:color="auto"/>
                                                            <w:right w:val="none" w:sz="0" w:space="0" w:color="auto"/>
                                                          </w:divBdr>
                                                          <w:divsChild>
                                                            <w:div w:id="1114136305">
                                                              <w:marLeft w:val="0"/>
                                                              <w:marRight w:val="0"/>
                                                              <w:marTop w:val="0"/>
                                                              <w:marBottom w:val="0"/>
                                                              <w:divBdr>
                                                                <w:top w:val="none" w:sz="0" w:space="0" w:color="auto"/>
                                                                <w:left w:val="none" w:sz="0" w:space="0" w:color="auto"/>
                                                                <w:bottom w:val="none" w:sz="0" w:space="0" w:color="auto"/>
                                                                <w:right w:val="none" w:sz="0" w:space="0" w:color="auto"/>
                                                              </w:divBdr>
                                                              <w:divsChild>
                                                                <w:div w:id="894195126">
                                                                  <w:marLeft w:val="0"/>
                                                                  <w:marRight w:val="0"/>
                                                                  <w:marTop w:val="0"/>
                                                                  <w:marBottom w:val="0"/>
                                                                  <w:divBdr>
                                                                    <w:top w:val="none" w:sz="0" w:space="0" w:color="auto"/>
                                                                    <w:left w:val="none" w:sz="0" w:space="0" w:color="auto"/>
                                                                    <w:bottom w:val="none" w:sz="0" w:space="0" w:color="auto"/>
                                                                    <w:right w:val="none" w:sz="0" w:space="0" w:color="auto"/>
                                                                  </w:divBdr>
                                                                  <w:divsChild>
                                                                    <w:div w:id="206138330">
                                                                      <w:marLeft w:val="0"/>
                                                                      <w:marRight w:val="0"/>
                                                                      <w:marTop w:val="0"/>
                                                                      <w:marBottom w:val="0"/>
                                                                      <w:divBdr>
                                                                        <w:top w:val="none" w:sz="0" w:space="0" w:color="auto"/>
                                                                        <w:left w:val="none" w:sz="0" w:space="0" w:color="auto"/>
                                                                        <w:bottom w:val="none" w:sz="0" w:space="0" w:color="auto"/>
                                                                        <w:right w:val="none" w:sz="0" w:space="0" w:color="auto"/>
                                                                      </w:divBdr>
                                                                      <w:divsChild>
                                                                        <w:div w:id="306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692603">
      <w:marLeft w:val="0"/>
      <w:marRight w:val="0"/>
      <w:marTop w:val="0"/>
      <w:marBottom w:val="0"/>
      <w:divBdr>
        <w:top w:val="none" w:sz="0" w:space="0" w:color="auto"/>
        <w:left w:val="none" w:sz="0" w:space="0" w:color="auto"/>
        <w:bottom w:val="none" w:sz="0" w:space="0" w:color="auto"/>
        <w:right w:val="none" w:sz="0" w:space="0" w:color="auto"/>
      </w:divBdr>
      <w:divsChild>
        <w:div w:id="1991713987">
          <w:marLeft w:val="0"/>
          <w:marRight w:val="0"/>
          <w:marTop w:val="0"/>
          <w:marBottom w:val="0"/>
          <w:divBdr>
            <w:top w:val="none" w:sz="0" w:space="0" w:color="auto"/>
            <w:left w:val="none" w:sz="0" w:space="0" w:color="auto"/>
            <w:bottom w:val="none" w:sz="0" w:space="0" w:color="auto"/>
            <w:right w:val="none" w:sz="0" w:space="0" w:color="auto"/>
          </w:divBdr>
          <w:divsChild>
            <w:div w:id="1675523317">
              <w:marLeft w:val="0"/>
              <w:marRight w:val="0"/>
              <w:marTop w:val="0"/>
              <w:marBottom w:val="0"/>
              <w:divBdr>
                <w:top w:val="none" w:sz="0" w:space="0" w:color="auto"/>
                <w:left w:val="none" w:sz="0" w:space="0" w:color="auto"/>
                <w:bottom w:val="none" w:sz="0" w:space="0" w:color="auto"/>
                <w:right w:val="none" w:sz="0" w:space="0" w:color="auto"/>
              </w:divBdr>
              <w:divsChild>
                <w:div w:id="56055239">
                  <w:marLeft w:val="0"/>
                  <w:marRight w:val="0"/>
                  <w:marTop w:val="0"/>
                  <w:marBottom w:val="0"/>
                  <w:divBdr>
                    <w:top w:val="none" w:sz="0" w:space="0" w:color="auto"/>
                    <w:left w:val="none" w:sz="0" w:space="0" w:color="auto"/>
                    <w:bottom w:val="none" w:sz="0" w:space="0" w:color="auto"/>
                    <w:right w:val="none" w:sz="0" w:space="0" w:color="auto"/>
                  </w:divBdr>
                  <w:divsChild>
                    <w:div w:id="1577782306">
                      <w:marLeft w:val="0"/>
                      <w:marRight w:val="0"/>
                      <w:marTop w:val="0"/>
                      <w:marBottom w:val="0"/>
                      <w:divBdr>
                        <w:top w:val="none" w:sz="0" w:space="0" w:color="auto"/>
                        <w:left w:val="none" w:sz="0" w:space="0" w:color="auto"/>
                        <w:bottom w:val="none" w:sz="0" w:space="0" w:color="auto"/>
                        <w:right w:val="none" w:sz="0" w:space="0" w:color="auto"/>
                      </w:divBdr>
                      <w:divsChild>
                        <w:div w:id="2067337750">
                          <w:marLeft w:val="0"/>
                          <w:marRight w:val="0"/>
                          <w:marTop w:val="0"/>
                          <w:marBottom w:val="0"/>
                          <w:divBdr>
                            <w:top w:val="none" w:sz="0" w:space="0" w:color="auto"/>
                            <w:left w:val="none" w:sz="0" w:space="0" w:color="auto"/>
                            <w:bottom w:val="none" w:sz="0" w:space="0" w:color="auto"/>
                            <w:right w:val="none" w:sz="0" w:space="0" w:color="auto"/>
                          </w:divBdr>
                          <w:divsChild>
                            <w:div w:id="2100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2166">
          <w:marLeft w:val="0"/>
          <w:marRight w:val="0"/>
          <w:marTop w:val="0"/>
          <w:marBottom w:val="0"/>
          <w:divBdr>
            <w:top w:val="none" w:sz="0" w:space="0" w:color="auto"/>
            <w:left w:val="none" w:sz="0" w:space="0" w:color="auto"/>
            <w:bottom w:val="none" w:sz="0" w:space="0" w:color="auto"/>
            <w:right w:val="none" w:sz="0" w:space="0" w:color="auto"/>
          </w:divBdr>
          <w:divsChild>
            <w:div w:id="426535900">
              <w:marLeft w:val="0"/>
              <w:marRight w:val="0"/>
              <w:marTop w:val="0"/>
              <w:marBottom w:val="0"/>
              <w:divBdr>
                <w:top w:val="none" w:sz="0" w:space="0" w:color="auto"/>
                <w:left w:val="none" w:sz="0" w:space="0" w:color="auto"/>
                <w:bottom w:val="none" w:sz="0" w:space="0" w:color="auto"/>
                <w:right w:val="none" w:sz="0" w:space="0" w:color="auto"/>
              </w:divBdr>
              <w:divsChild>
                <w:div w:id="1181313109">
                  <w:marLeft w:val="0"/>
                  <w:marRight w:val="0"/>
                  <w:marTop w:val="0"/>
                  <w:marBottom w:val="0"/>
                  <w:divBdr>
                    <w:top w:val="none" w:sz="0" w:space="0" w:color="auto"/>
                    <w:left w:val="none" w:sz="0" w:space="0" w:color="auto"/>
                    <w:bottom w:val="none" w:sz="0" w:space="0" w:color="auto"/>
                    <w:right w:val="none" w:sz="0" w:space="0" w:color="auto"/>
                  </w:divBdr>
                  <w:divsChild>
                    <w:div w:id="936405134">
                      <w:marLeft w:val="0"/>
                      <w:marRight w:val="0"/>
                      <w:marTop w:val="0"/>
                      <w:marBottom w:val="0"/>
                      <w:divBdr>
                        <w:top w:val="none" w:sz="0" w:space="0" w:color="auto"/>
                        <w:left w:val="none" w:sz="0" w:space="0" w:color="auto"/>
                        <w:bottom w:val="none" w:sz="0" w:space="0" w:color="auto"/>
                        <w:right w:val="none" w:sz="0" w:space="0" w:color="auto"/>
                      </w:divBdr>
                      <w:divsChild>
                        <w:div w:id="700664549">
                          <w:marLeft w:val="0"/>
                          <w:marRight w:val="0"/>
                          <w:marTop w:val="0"/>
                          <w:marBottom w:val="0"/>
                          <w:divBdr>
                            <w:top w:val="none" w:sz="0" w:space="0" w:color="auto"/>
                            <w:left w:val="none" w:sz="0" w:space="0" w:color="auto"/>
                            <w:bottom w:val="none" w:sz="0" w:space="0" w:color="auto"/>
                            <w:right w:val="none" w:sz="0" w:space="0" w:color="auto"/>
                          </w:divBdr>
                          <w:divsChild>
                            <w:div w:id="240406458">
                              <w:marLeft w:val="0"/>
                              <w:marRight w:val="0"/>
                              <w:marTop w:val="0"/>
                              <w:marBottom w:val="0"/>
                              <w:divBdr>
                                <w:top w:val="none" w:sz="0" w:space="0" w:color="auto"/>
                                <w:left w:val="none" w:sz="0" w:space="0" w:color="auto"/>
                                <w:bottom w:val="none" w:sz="0" w:space="0" w:color="auto"/>
                                <w:right w:val="none" w:sz="0" w:space="0" w:color="auto"/>
                              </w:divBdr>
                              <w:divsChild>
                                <w:div w:id="739787824">
                                  <w:marLeft w:val="0"/>
                                  <w:marRight w:val="0"/>
                                  <w:marTop w:val="0"/>
                                  <w:marBottom w:val="0"/>
                                  <w:divBdr>
                                    <w:top w:val="none" w:sz="0" w:space="0" w:color="auto"/>
                                    <w:left w:val="none" w:sz="0" w:space="0" w:color="auto"/>
                                    <w:bottom w:val="none" w:sz="0" w:space="0" w:color="auto"/>
                                    <w:right w:val="none" w:sz="0" w:space="0" w:color="auto"/>
                                  </w:divBdr>
                                  <w:divsChild>
                                    <w:div w:id="644623730">
                                      <w:marLeft w:val="0"/>
                                      <w:marRight w:val="0"/>
                                      <w:marTop w:val="0"/>
                                      <w:marBottom w:val="0"/>
                                      <w:divBdr>
                                        <w:top w:val="none" w:sz="0" w:space="0" w:color="auto"/>
                                        <w:left w:val="none" w:sz="0" w:space="0" w:color="auto"/>
                                        <w:bottom w:val="none" w:sz="0" w:space="0" w:color="auto"/>
                                        <w:right w:val="none" w:sz="0" w:space="0" w:color="auto"/>
                                      </w:divBdr>
                                      <w:divsChild>
                                        <w:div w:id="1630434685">
                                          <w:marLeft w:val="0"/>
                                          <w:marRight w:val="0"/>
                                          <w:marTop w:val="0"/>
                                          <w:marBottom w:val="0"/>
                                          <w:divBdr>
                                            <w:top w:val="none" w:sz="0" w:space="0" w:color="auto"/>
                                            <w:left w:val="none" w:sz="0" w:space="0" w:color="auto"/>
                                            <w:bottom w:val="none" w:sz="0" w:space="0" w:color="auto"/>
                                            <w:right w:val="none" w:sz="0" w:space="0" w:color="auto"/>
                                          </w:divBdr>
                                        </w:div>
                                        <w:div w:id="1512792979">
                                          <w:marLeft w:val="0"/>
                                          <w:marRight w:val="0"/>
                                          <w:marTop w:val="0"/>
                                          <w:marBottom w:val="0"/>
                                          <w:divBdr>
                                            <w:top w:val="none" w:sz="0" w:space="0" w:color="auto"/>
                                            <w:left w:val="none" w:sz="0" w:space="0" w:color="auto"/>
                                            <w:bottom w:val="none" w:sz="0" w:space="0" w:color="auto"/>
                                            <w:right w:val="none" w:sz="0" w:space="0" w:color="auto"/>
                                          </w:divBdr>
                                        </w:div>
                                      </w:divsChild>
                                    </w:div>
                                    <w:div w:id="1194613484">
                                      <w:marLeft w:val="0"/>
                                      <w:marRight w:val="0"/>
                                      <w:marTop w:val="0"/>
                                      <w:marBottom w:val="0"/>
                                      <w:divBdr>
                                        <w:top w:val="none" w:sz="0" w:space="0" w:color="auto"/>
                                        <w:left w:val="none" w:sz="0" w:space="0" w:color="auto"/>
                                        <w:bottom w:val="none" w:sz="0" w:space="0" w:color="auto"/>
                                        <w:right w:val="none" w:sz="0" w:space="0" w:color="auto"/>
                                      </w:divBdr>
                                      <w:divsChild>
                                        <w:div w:id="146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2950">
                              <w:marLeft w:val="0"/>
                              <w:marRight w:val="0"/>
                              <w:marTop w:val="0"/>
                              <w:marBottom w:val="0"/>
                              <w:divBdr>
                                <w:top w:val="none" w:sz="0" w:space="0" w:color="auto"/>
                                <w:left w:val="none" w:sz="0" w:space="0" w:color="auto"/>
                                <w:bottom w:val="none" w:sz="0" w:space="0" w:color="auto"/>
                                <w:right w:val="none" w:sz="0" w:space="0" w:color="auto"/>
                              </w:divBdr>
                              <w:divsChild>
                                <w:div w:id="1296258407">
                                  <w:marLeft w:val="0"/>
                                  <w:marRight w:val="0"/>
                                  <w:marTop w:val="0"/>
                                  <w:marBottom w:val="0"/>
                                  <w:divBdr>
                                    <w:top w:val="none" w:sz="0" w:space="0" w:color="auto"/>
                                    <w:left w:val="none" w:sz="0" w:space="0" w:color="auto"/>
                                    <w:bottom w:val="none" w:sz="0" w:space="0" w:color="auto"/>
                                    <w:right w:val="none" w:sz="0" w:space="0" w:color="auto"/>
                                  </w:divBdr>
                                  <w:divsChild>
                                    <w:div w:id="476730950">
                                      <w:marLeft w:val="0"/>
                                      <w:marRight w:val="0"/>
                                      <w:marTop w:val="0"/>
                                      <w:marBottom w:val="0"/>
                                      <w:divBdr>
                                        <w:top w:val="none" w:sz="0" w:space="0" w:color="auto"/>
                                        <w:left w:val="none" w:sz="0" w:space="0" w:color="auto"/>
                                        <w:bottom w:val="none" w:sz="0" w:space="0" w:color="auto"/>
                                        <w:right w:val="none" w:sz="0" w:space="0" w:color="auto"/>
                                      </w:divBdr>
                                      <w:divsChild>
                                        <w:div w:id="831993427">
                                          <w:marLeft w:val="0"/>
                                          <w:marRight w:val="0"/>
                                          <w:marTop w:val="0"/>
                                          <w:marBottom w:val="0"/>
                                          <w:divBdr>
                                            <w:top w:val="none" w:sz="0" w:space="0" w:color="auto"/>
                                            <w:left w:val="none" w:sz="0" w:space="0" w:color="auto"/>
                                            <w:bottom w:val="none" w:sz="0" w:space="0" w:color="auto"/>
                                            <w:right w:val="none" w:sz="0" w:space="0" w:color="auto"/>
                                          </w:divBdr>
                                          <w:divsChild>
                                            <w:div w:id="1257707449">
                                              <w:marLeft w:val="0"/>
                                              <w:marRight w:val="0"/>
                                              <w:marTop w:val="0"/>
                                              <w:marBottom w:val="0"/>
                                              <w:divBdr>
                                                <w:top w:val="none" w:sz="0" w:space="0" w:color="auto"/>
                                                <w:left w:val="none" w:sz="0" w:space="0" w:color="auto"/>
                                                <w:bottom w:val="none" w:sz="0" w:space="0" w:color="auto"/>
                                                <w:right w:val="none" w:sz="0" w:space="0" w:color="auto"/>
                                              </w:divBdr>
                                              <w:divsChild>
                                                <w:div w:id="597830930">
                                                  <w:marLeft w:val="0"/>
                                                  <w:marRight w:val="0"/>
                                                  <w:marTop w:val="0"/>
                                                  <w:marBottom w:val="0"/>
                                                  <w:divBdr>
                                                    <w:top w:val="none" w:sz="0" w:space="0" w:color="auto"/>
                                                    <w:left w:val="none" w:sz="0" w:space="0" w:color="auto"/>
                                                    <w:bottom w:val="none" w:sz="0" w:space="0" w:color="auto"/>
                                                    <w:right w:val="none" w:sz="0" w:space="0" w:color="auto"/>
                                                  </w:divBdr>
                                                  <w:divsChild>
                                                    <w:div w:id="26224600">
                                                      <w:marLeft w:val="0"/>
                                                      <w:marRight w:val="0"/>
                                                      <w:marTop w:val="0"/>
                                                      <w:marBottom w:val="0"/>
                                                      <w:divBdr>
                                                        <w:top w:val="none" w:sz="0" w:space="0" w:color="auto"/>
                                                        <w:left w:val="none" w:sz="0" w:space="0" w:color="auto"/>
                                                        <w:bottom w:val="none" w:sz="0" w:space="0" w:color="auto"/>
                                                        <w:right w:val="none" w:sz="0" w:space="0" w:color="auto"/>
                                                      </w:divBdr>
                                                    </w:div>
                                                  </w:divsChild>
                                                </w:div>
                                                <w:div w:id="208035054">
                                                  <w:marLeft w:val="0"/>
                                                  <w:marRight w:val="0"/>
                                                  <w:marTop w:val="0"/>
                                                  <w:marBottom w:val="0"/>
                                                  <w:divBdr>
                                                    <w:top w:val="none" w:sz="0" w:space="0" w:color="auto"/>
                                                    <w:left w:val="none" w:sz="0" w:space="0" w:color="auto"/>
                                                    <w:bottom w:val="none" w:sz="0" w:space="0" w:color="auto"/>
                                                    <w:right w:val="none" w:sz="0" w:space="0" w:color="auto"/>
                                                  </w:divBdr>
                                                  <w:divsChild>
                                                    <w:div w:id="1284116094">
                                                      <w:marLeft w:val="0"/>
                                                      <w:marRight w:val="0"/>
                                                      <w:marTop w:val="0"/>
                                                      <w:marBottom w:val="0"/>
                                                      <w:divBdr>
                                                        <w:top w:val="none" w:sz="0" w:space="0" w:color="auto"/>
                                                        <w:left w:val="none" w:sz="0" w:space="0" w:color="auto"/>
                                                        <w:bottom w:val="none" w:sz="0" w:space="0" w:color="auto"/>
                                                        <w:right w:val="none" w:sz="0" w:space="0" w:color="auto"/>
                                                      </w:divBdr>
                                                      <w:divsChild>
                                                        <w:div w:id="278297757">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122379747">
                                                  <w:marLeft w:val="0"/>
                                                  <w:marRight w:val="0"/>
                                                  <w:marTop w:val="0"/>
                                                  <w:marBottom w:val="320"/>
                                                  <w:divBdr>
                                                    <w:top w:val="none" w:sz="0" w:space="0" w:color="auto"/>
                                                    <w:left w:val="none" w:sz="0" w:space="0" w:color="auto"/>
                                                    <w:bottom w:val="none" w:sz="0" w:space="0" w:color="auto"/>
                                                    <w:right w:val="none" w:sz="0" w:space="0" w:color="auto"/>
                                                  </w:divBdr>
                                                </w:div>
                                                <w:div w:id="996149120">
                                                  <w:marLeft w:val="0"/>
                                                  <w:marRight w:val="0"/>
                                                  <w:marTop w:val="0"/>
                                                  <w:marBottom w:val="0"/>
                                                  <w:divBdr>
                                                    <w:top w:val="none" w:sz="0" w:space="0" w:color="auto"/>
                                                    <w:left w:val="none" w:sz="0" w:space="0" w:color="auto"/>
                                                    <w:bottom w:val="none" w:sz="0" w:space="0" w:color="auto"/>
                                                    <w:right w:val="none" w:sz="0" w:space="0" w:color="auto"/>
                                                  </w:divBdr>
                                                </w:div>
                                              </w:divsChild>
                                            </w:div>
                                            <w:div w:id="1855068692">
                                              <w:marLeft w:val="200"/>
                                              <w:marRight w:val="20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0"/>
                                                  <w:marBottom w:val="400"/>
                                                  <w:divBdr>
                                                    <w:top w:val="none" w:sz="0" w:space="0" w:color="auto"/>
                                                    <w:left w:val="none" w:sz="0" w:space="0" w:color="auto"/>
                                                    <w:bottom w:val="none" w:sz="0" w:space="0" w:color="auto"/>
                                                    <w:right w:val="none" w:sz="0" w:space="0" w:color="auto"/>
                                                  </w:divBdr>
                                                  <w:divsChild>
                                                    <w:div w:id="451437656">
                                                      <w:marLeft w:val="0"/>
                                                      <w:marRight w:val="0"/>
                                                      <w:marTop w:val="0"/>
                                                      <w:marBottom w:val="0"/>
                                                      <w:divBdr>
                                                        <w:top w:val="none" w:sz="0" w:space="0" w:color="auto"/>
                                                        <w:left w:val="none" w:sz="0" w:space="0" w:color="auto"/>
                                                        <w:bottom w:val="none" w:sz="0" w:space="0" w:color="auto"/>
                                                        <w:right w:val="none" w:sz="0" w:space="0" w:color="auto"/>
                                                      </w:divBdr>
                                                      <w:divsChild>
                                                        <w:div w:id="341275723">
                                                          <w:marLeft w:val="0"/>
                                                          <w:marRight w:val="0"/>
                                                          <w:marTop w:val="0"/>
                                                          <w:marBottom w:val="0"/>
                                                          <w:divBdr>
                                                            <w:top w:val="none" w:sz="0" w:space="0" w:color="auto"/>
                                                            <w:left w:val="none" w:sz="0" w:space="0" w:color="auto"/>
                                                            <w:bottom w:val="none" w:sz="0" w:space="0" w:color="auto"/>
                                                            <w:right w:val="none" w:sz="0" w:space="0" w:color="auto"/>
                                                          </w:divBdr>
                                                        </w:div>
                                                      </w:divsChild>
                                                    </w:div>
                                                    <w:div w:id="831721574">
                                                      <w:marLeft w:val="0"/>
                                                      <w:marRight w:val="0"/>
                                                      <w:marTop w:val="0"/>
                                                      <w:marBottom w:val="0"/>
                                                      <w:divBdr>
                                                        <w:top w:val="none" w:sz="0" w:space="0" w:color="auto"/>
                                                        <w:left w:val="none" w:sz="0" w:space="0" w:color="auto"/>
                                                        <w:bottom w:val="none" w:sz="0" w:space="0" w:color="auto"/>
                                                        <w:right w:val="none" w:sz="0" w:space="0" w:color="auto"/>
                                                      </w:divBdr>
                                                    </w:div>
                                                    <w:div w:id="526607035">
                                                      <w:blockQuote w:val="1"/>
                                                      <w:marLeft w:val="343"/>
                                                      <w:marRight w:val="343"/>
                                                      <w:marTop w:val="100"/>
                                                      <w:marBottom w:val="343"/>
                                                      <w:divBdr>
                                                        <w:top w:val="none" w:sz="0" w:space="0" w:color="auto"/>
                                                        <w:left w:val="none" w:sz="0" w:space="0" w:color="auto"/>
                                                        <w:bottom w:val="none" w:sz="0" w:space="0" w:color="auto"/>
                                                        <w:right w:val="none" w:sz="0" w:space="0" w:color="auto"/>
                                                      </w:divBdr>
                                                      <w:divsChild>
                                                        <w:div w:id="731200584">
                                                          <w:marLeft w:val="0"/>
                                                          <w:marRight w:val="0"/>
                                                          <w:marTop w:val="0"/>
                                                          <w:marBottom w:val="0"/>
                                                          <w:divBdr>
                                                            <w:top w:val="none" w:sz="0" w:space="0" w:color="auto"/>
                                                            <w:left w:val="none" w:sz="0" w:space="0" w:color="auto"/>
                                                            <w:bottom w:val="none" w:sz="0" w:space="0" w:color="auto"/>
                                                            <w:right w:val="none" w:sz="0" w:space="0" w:color="auto"/>
                                                          </w:divBdr>
                                                        </w:div>
                                                      </w:divsChild>
                                                    </w:div>
                                                    <w:div w:id="1395280117">
                                                      <w:marLeft w:val="0"/>
                                                      <w:marRight w:val="0"/>
                                                      <w:marTop w:val="0"/>
                                                      <w:marBottom w:val="0"/>
                                                      <w:divBdr>
                                                        <w:top w:val="none" w:sz="0" w:space="0" w:color="auto"/>
                                                        <w:left w:val="none" w:sz="0" w:space="0" w:color="auto"/>
                                                        <w:bottom w:val="none" w:sz="0" w:space="0" w:color="auto"/>
                                                        <w:right w:val="none" w:sz="0" w:space="0" w:color="auto"/>
                                                      </w:divBdr>
                                                      <w:divsChild>
                                                        <w:div w:id="1071120790">
                                                          <w:marLeft w:val="0"/>
                                                          <w:marRight w:val="0"/>
                                                          <w:marTop w:val="0"/>
                                                          <w:marBottom w:val="0"/>
                                                          <w:divBdr>
                                                            <w:top w:val="none" w:sz="0" w:space="0" w:color="auto"/>
                                                            <w:left w:val="none" w:sz="0" w:space="0" w:color="auto"/>
                                                            <w:bottom w:val="none" w:sz="0" w:space="0" w:color="auto"/>
                                                            <w:right w:val="none" w:sz="0" w:space="0" w:color="auto"/>
                                                          </w:divBdr>
                                                        </w:div>
                                                      </w:divsChild>
                                                    </w:div>
                                                    <w:div w:id="1288581394">
                                                      <w:marLeft w:val="0"/>
                                                      <w:marRight w:val="0"/>
                                                      <w:marTop w:val="0"/>
                                                      <w:marBottom w:val="0"/>
                                                      <w:divBdr>
                                                        <w:top w:val="none" w:sz="0" w:space="0" w:color="auto"/>
                                                        <w:left w:val="none" w:sz="0" w:space="0" w:color="auto"/>
                                                        <w:bottom w:val="none" w:sz="0" w:space="0" w:color="auto"/>
                                                        <w:right w:val="none" w:sz="0" w:space="0" w:color="auto"/>
                                                      </w:divBdr>
                                                      <w:divsChild>
                                                        <w:div w:id="2031367627">
                                                          <w:marLeft w:val="0"/>
                                                          <w:marRight w:val="0"/>
                                                          <w:marTop w:val="0"/>
                                                          <w:marBottom w:val="0"/>
                                                          <w:divBdr>
                                                            <w:top w:val="none" w:sz="0" w:space="0" w:color="auto"/>
                                                            <w:left w:val="none" w:sz="0" w:space="0" w:color="auto"/>
                                                            <w:bottom w:val="none" w:sz="0" w:space="0" w:color="auto"/>
                                                            <w:right w:val="none" w:sz="0" w:space="0" w:color="auto"/>
                                                          </w:divBdr>
                                                        </w:div>
                                                      </w:divsChild>
                                                    </w:div>
                                                    <w:div w:id="551507496">
                                                      <w:marLeft w:val="0"/>
                                                      <w:marRight w:val="0"/>
                                                      <w:marTop w:val="0"/>
                                                      <w:marBottom w:val="0"/>
                                                      <w:divBdr>
                                                        <w:top w:val="none" w:sz="0" w:space="0" w:color="auto"/>
                                                        <w:left w:val="none" w:sz="0" w:space="0" w:color="auto"/>
                                                        <w:bottom w:val="none" w:sz="0" w:space="0" w:color="auto"/>
                                                        <w:right w:val="none" w:sz="0" w:space="0" w:color="auto"/>
                                                      </w:divBdr>
                                                    </w:div>
                                                    <w:div w:id="1718315647">
                                                      <w:marLeft w:val="0"/>
                                                      <w:marRight w:val="0"/>
                                                      <w:marTop w:val="0"/>
                                                      <w:marBottom w:val="0"/>
                                                      <w:divBdr>
                                                        <w:top w:val="none" w:sz="0" w:space="0" w:color="auto"/>
                                                        <w:left w:val="none" w:sz="0" w:space="0" w:color="auto"/>
                                                        <w:bottom w:val="none" w:sz="0" w:space="0" w:color="auto"/>
                                                        <w:right w:val="none" w:sz="0" w:space="0" w:color="auto"/>
                                                      </w:divBdr>
                                                      <w:divsChild>
                                                        <w:div w:id="1661501235">
                                                          <w:marLeft w:val="0"/>
                                                          <w:marRight w:val="0"/>
                                                          <w:marTop w:val="0"/>
                                                          <w:marBottom w:val="0"/>
                                                          <w:divBdr>
                                                            <w:top w:val="none" w:sz="0" w:space="0" w:color="auto"/>
                                                            <w:left w:val="none" w:sz="0" w:space="0" w:color="auto"/>
                                                            <w:bottom w:val="none" w:sz="0" w:space="0" w:color="auto"/>
                                                            <w:right w:val="none" w:sz="0" w:space="0" w:color="auto"/>
                                                          </w:divBdr>
                                                        </w:div>
                                                      </w:divsChild>
                                                    </w:div>
                                                    <w:div w:id="729694659">
                                                      <w:marLeft w:val="0"/>
                                                      <w:marRight w:val="0"/>
                                                      <w:marTop w:val="0"/>
                                                      <w:marBottom w:val="0"/>
                                                      <w:divBdr>
                                                        <w:top w:val="none" w:sz="0" w:space="0" w:color="auto"/>
                                                        <w:left w:val="none" w:sz="0" w:space="0" w:color="auto"/>
                                                        <w:bottom w:val="none" w:sz="0" w:space="0" w:color="auto"/>
                                                        <w:right w:val="none" w:sz="0" w:space="0" w:color="auto"/>
                                                      </w:divBdr>
                                                    </w:div>
                                                    <w:div w:id="1972978058">
                                                      <w:marLeft w:val="0"/>
                                                      <w:marRight w:val="0"/>
                                                      <w:marTop w:val="0"/>
                                                      <w:marBottom w:val="0"/>
                                                      <w:divBdr>
                                                        <w:top w:val="none" w:sz="0" w:space="0" w:color="auto"/>
                                                        <w:left w:val="none" w:sz="0" w:space="0" w:color="auto"/>
                                                        <w:bottom w:val="none" w:sz="0" w:space="0" w:color="auto"/>
                                                        <w:right w:val="none" w:sz="0" w:space="0" w:color="auto"/>
                                                      </w:divBdr>
                                                      <w:divsChild>
                                                        <w:div w:id="1909730927">
                                                          <w:marLeft w:val="0"/>
                                                          <w:marRight w:val="0"/>
                                                          <w:marTop w:val="0"/>
                                                          <w:marBottom w:val="0"/>
                                                          <w:divBdr>
                                                            <w:top w:val="none" w:sz="0" w:space="0" w:color="auto"/>
                                                            <w:left w:val="none" w:sz="0" w:space="0" w:color="auto"/>
                                                            <w:bottom w:val="none" w:sz="0" w:space="0" w:color="auto"/>
                                                            <w:right w:val="none" w:sz="0" w:space="0" w:color="auto"/>
                                                          </w:divBdr>
                                                        </w:div>
                                                      </w:divsChild>
                                                    </w:div>
                                                    <w:div w:id="1879201071">
                                                      <w:marLeft w:val="0"/>
                                                      <w:marRight w:val="0"/>
                                                      <w:marTop w:val="0"/>
                                                      <w:marBottom w:val="0"/>
                                                      <w:divBdr>
                                                        <w:top w:val="none" w:sz="0" w:space="0" w:color="auto"/>
                                                        <w:left w:val="none" w:sz="0" w:space="0" w:color="auto"/>
                                                        <w:bottom w:val="none" w:sz="0" w:space="0" w:color="auto"/>
                                                        <w:right w:val="none" w:sz="0" w:space="0" w:color="auto"/>
                                                      </w:divBdr>
                                                    </w:div>
                                                    <w:div w:id="535043754">
                                                      <w:marLeft w:val="0"/>
                                                      <w:marRight w:val="0"/>
                                                      <w:marTop w:val="0"/>
                                                      <w:marBottom w:val="0"/>
                                                      <w:divBdr>
                                                        <w:top w:val="none" w:sz="0" w:space="0" w:color="auto"/>
                                                        <w:left w:val="none" w:sz="0" w:space="0" w:color="auto"/>
                                                        <w:bottom w:val="none" w:sz="0" w:space="0" w:color="auto"/>
                                                        <w:right w:val="none" w:sz="0" w:space="0" w:color="auto"/>
                                                      </w:divBdr>
                                                      <w:divsChild>
                                                        <w:div w:id="101461500">
                                                          <w:marLeft w:val="0"/>
                                                          <w:marRight w:val="0"/>
                                                          <w:marTop w:val="0"/>
                                                          <w:marBottom w:val="0"/>
                                                          <w:divBdr>
                                                            <w:top w:val="none" w:sz="0" w:space="0" w:color="auto"/>
                                                            <w:left w:val="none" w:sz="0" w:space="0" w:color="auto"/>
                                                            <w:bottom w:val="none" w:sz="0" w:space="0" w:color="auto"/>
                                                            <w:right w:val="none" w:sz="0" w:space="0" w:color="auto"/>
                                                          </w:divBdr>
                                                        </w:div>
                                                      </w:divsChild>
                                                    </w:div>
                                                    <w:div w:id="2027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224">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3174">
                              <w:marLeft w:val="0"/>
                              <w:marRight w:val="0"/>
                              <w:marTop w:val="0"/>
                              <w:marBottom w:val="0"/>
                              <w:divBdr>
                                <w:top w:val="none" w:sz="0" w:space="0" w:color="auto"/>
                                <w:left w:val="none" w:sz="0" w:space="0" w:color="auto"/>
                                <w:bottom w:val="none" w:sz="0" w:space="0" w:color="auto"/>
                                <w:right w:val="none" w:sz="0" w:space="0" w:color="auto"/>
                              </w:divBdr>
                              <w:divsChild>
                                <w:div w:id="1170606026">
                                  <w:marLeft w:val="0"/>
                                  <w:marRight w:val="0"/>
                                  <w:marTop w:val="0"/>
                                  <w:marBottom w:val="0"/>
                                  <w:divBdr>
                                    <w:top w:val="none" w:sz="0" w:space="0" w:color="auto"/>
                                    <w:left w:val="none" w:sz="0" w:space="0" w:color="auto"/>
                                    <w:bottom w:val="none" w:sz="0" w:space="0" w:color="auto"/>
                                    <w:right w:val="none" w:sz="0" w:space="0" w:color="auto"/>
                                  </w:divBdr>
                                </w:div>
                                <w:div w:id="1502432775">
                                  <w:marLeft w:val="0"/>
                                  <w:marRight w:val="0"/>
                                  <w:marTop w:val="0"/>
                                  <w:marBottom w:val="0"/>
                                  <w:divBdr>
                                    <w:top w:val="none" w:sz="0" w:space="0" w:color="auto"/>
                                    <w:left w:val="none" w:sz="0" w:space="0" w:color="auto"/>
                                    <w:bottom w:val="none" w:sz="0" w:space="0" w:color="auto"/>
                                    <w:right w:val="none" w:sz="0" w:space="0" w:color="auto"/>
                                  </w:divBdr>
                                </w:div>
                                <w:div w:id="1948343429">
                                  <w:marLeft w:val="0"/>
                                  <w:marRight w:val="0"/>
                                  <w:marTop w:val="0"/>
                                  <w:marBottom w:val="0"/>
                                  <w:divBdr>
                                    <w:top w:val="none" w:sz="0" w:space="0" w:color="auto"/>
                                    <w:left w:val="none" w:sz="0" w:space="0" w:color="auto"/>
                                    <w:bottom w:val="none" w:sz="0" w:space="0" w:color="auto"/>
                                    <w:right w:val="none" w:sz="0" w:space="0" w:color="auto"/>
                                  </w:divBdr>
                                </w:div>
                                <w:div w:id="1087463268">
                                  <w:marLeft w:val="0"/>
                                  <w:marRight w:val="0"/>
                                  <w:marTop w:val="0"/>
                                  <w:marBottom w:val="0"/>
                                  <w:divBdr>
                                    <w:top w:val="none" w:sz="0" w:space="0" w:color="auto"/>
                                    <w:left w:val="none" w:sz="0" w:space="0" w:color="auto"/>
                                    <w:bottom w:val="none" w:sz="0" w:space="0" w:color="auto"/>
                                    <w:right w:val="none" w:sz="0" w:space="0" w:color="auto"/>
                                  </w:divBdr>
                                  <w:divsChild>
                                    <w:div w:id="1972637408">
                                      <w:marLeft w:val="0"/>
                                      <w:marRight w:val="0"/>
                                      <w:marTop w:val="0"/>
                                      <w:marBottom w:val="0"/>
                                      <w:divBdr>
                                        <w:top w:val="none" w:sz="0" w:space="0" w:color="auto"/>
                                        <w:left w:val="none" w:sz="0" w:space="0" w:color="auto"/>
                                        <w:bottom w:val="none" w:sz="0" w:space="0" w:color="auto"/>
                                        <w:right w:val="none" w:sz="0" w:space="0" w:color="auto"/>
                                      </w:divBdr>
                                      <w:divsChild>
                                        <w:div w:id="17393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9647">
                          <w:marLeft w:val="0"/>
                          <w:marRight w:val="0"/>
                          <w:marTop w:val="0"/>
                          <w:marBottom w:val="0"/>
                          <w:divBdr>
                            <w:top w:val="none" w:sz="0" w:space="0" w:color="auto"/>
                            <w:left w:val="none" w:sz="0" w:space="0" w:color="auto"/>
                            <w:bottom w:val="none" w:sz="0" w:space="0" w:color="auto"/>
                            <w:right w:val="none" w:sz="0" w:space="0" w:color="auto"/>
                          </w:divBdr>
                          <w:divsChild>
                            <w:div w:id="453713602">
                              <w:marLeft w:val="0"/>
                              <w:marRight w:val="0"/>
                              <w:marTop w:val="0"/>
                              <w:marBottom w:val="0"/>
                              <w:divBdr>
                                <w:top w:val="none" w:sz="0" w:space="0" w:color="auto"/>
                                <w:left w:val="none" w:sz="0" w:space="0" w:color="auto"/>
                                <w:bottom w:val="none" w:sz="0" w:space="0" w:color="auto"/>
                                <w:right w:val="none" w:sz="0" w:space="0" w:color="auto"/>
                              </w:divBdr>
                              <w:divsChild>
                                <w:div w:id="227615304">
                                  <w:marLeft w:val="0"/>
                                  <w:marRight w:val="0"/>
                                  <w:marTop w:val="0"/>
                                  <w:marBottom w:val="0"/>
                                  <w:divBdr>
                                    <w:top w:val="none" w:sz="0" w:space="0" w:color="auto"/>
                                    <w:left w:val="none" w:sz="0" w:space="0" w:color="auto"/>
                                    <w:bottom w:val="none" w:sz="0" w:space="0" w:color="auto"/>
                                    <w:right w:val="none" w:sz="0" w:space="0" w:color="auto"/>
                                  </w:divBdr>
                                  <w:divsChild>
                                    <w:div w:id="1279987623">
                                      <w:marLeft w:val="0"/>
                                      <w:marRight w:val="0"/>
                                      <w:marTop w:val="0"/>
                                      <w:marBottom w:val="0"/>
                                      <w:divBdr>
                                        <w:top w:val="none" w:sz="0" w:space="0" w:color="auto"/>
                                        <w:left w:val="none" w:sz="0" w:space="0" w:color="auto"/>
                                        <w:bottom w:val="none" w:sz="0" w:space="0" w:color="auto"/>
                                        <w:right w:val="none" w:sz="0" w:space="0" w:color="auto"/>
                                      </w:divBdr>
                                    </w:div>
                                    <w:div w:id="285698075">
                                      <w:marLeft w:val="0"/>
                                      <w:marRight w:val="0"/>
                                      <w:marTop w:val="0"/>
                                      <w:marBottom w:val="0"/>
                                      <w:divBdr>
                                        <w:top w:val="none" w:sz="0" w:space="0" w:color="auto"/>
                                        <w:left w:val="none" w:sz="0" w:space="0" w:color="auto"/>
                                        <w:bottom w:val="none" w:sz="0" w:space="0" w:color="auto"/>
                                        <w:right w:val="none" w:sz="0" w:space="0" w:color="auto"/>
                                      </w:divBdr>
                                    </w:div>
                                  </w:divsChild>
                                </w:div>
                                <w:div w:id="1707561280">
                                  <w:marLeft w:val="0"/>
                                  <w:marRight w:val="0"/>
                                  <w:marTop w:val="0"/>
                                  <w:marBottom w:val="0"/>
                                  <w:divBdr>
                                    <w:top w:val="none" w:sz="0" w:space="0" w:color="auto"/>
                                    <w:left w:val="none" w:sz="0" w:space="0" w:color="auto"/>
                                    <w:bottom w:val="none" w:sz="0" w:space="0" w:color="auto"/>
                                    <w:right w:val="none" w:sz="0" w:space="0" w:color="auto"/>
                                  </w:divBdr>
                                  <w:divsChild>
                                    <w:div w:id="696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031314">
          <w:marLeft w:val="0"/>
          <w:marRight w:val="0"/>
          <w:marTop w:val="0"/>
          <w:marBottom w:val="0"/>
          <w:divBdr>
            <w:top w:val="none" w:sz="0" w:space="0" w:color="auto"/>
            <w:left w:val="none" w:sz="0" w:space="0" w:color="auto"/>
            <w:bottom w:val="none" w:sz="0" w:space="0" w:color="auto"/>
            <w:right w:val="none" w:sz="0" w:space="0" w:color="auto"/>
          </w:divBdr>
          <w:divsChild>
            <w:div w:id="372972450">
              <w:marLeft w:val="0"/>
              <w:marRight w:val="0"/>
              <w:marTop w:val="0"/>
              <w:marBottom w:val="0"/>
              <w:divBdr>
                <w:top w:val="none" w:sz="0" w:space="0" w:color="auto"/>
                <w:left w:val="none" w:sz="0" w:space="0" w:color="auto"/>
                <w:bottom w:val="none" w:sz="0" w:space="0" w:color="auto"/>
                <w:right w:val="none" w:sz="0" w:space="0" w:color="auto"/>
              </w:divBdr>
              <w:divsChild>
                <w:div w:id="1489974402">
                  <w:marLeft w:val="0"/>
                  <w:marRight w:val="0"/>
                  <w:marTop w:val="0"/>
                  <w:marBottom w:val="0"/>
                  <w:divBdr>
                    <w:top w:val="none" w:sz="0" w:space="0" w:color="auto"/>
                    <w:left w:val="none" w:sz="0" w:space="0" w:color="auto"/>
                    <w:bottom w:val="none" w:sz="0" w:space="0" w:color="auto"/>
                    <w:right w:val="none" w:sz="0" w:space="0" w:color="auto"/>
                  </w:divBdr>
                  <w:divsChild>
                    <w:div w:id="1552763254">
                      <w:marLeft w:val="0"/>
                      <w:marRight w:val="0"/>
                      <w:marTop w:val="0"/>
                      <w:marBottom w:val="0"/>
                      <w:divBdr>
                        <w:top w:val="none" w:sz="0" w:space="0" w:color="auto"/>
                        <w:left w:val="none" w:sz="0" w:space="0" w:color="auto"/>
                        <w:bottom w:val="none" w:sz="0" w:space="0" w:color="auto"/>
                        <w:right w:val="none" w:sz="0" w:space="0" w:color="auto"/>
                      </w:divBdr>
                      <w:divsChild>
                        <w:div w:id="1615866825">
                          <w:marLeft w:val="0"/>
                          <w:marRight w:val="0"/>
                          <w:marTop w:val="0"/>
                          <w:marBottom w:val="0"/>
                          <w:divBdr>
                            <w:top w:val="none" w:sz="0" w:space="0" w:color="auto"/>
                            <w:left w:val="none" w:sz="0" w:space="0" w:color="auto"/>
                            <w:bottom w:val="none" w:sz="0" w:space="0" w:color="auto"/>
                            <w:right w:val="none" w:sz="0" w:space="0" w:color="auto"/>
                          </w:divBdr>
                          <w:divsChild>
                            <w:div w:id="1775049829">
                              <w:marLeft w:val="0"/>
                              <w:marRight w:val="0"/>
                              <w:marTop w:val="0"/>
                              <w:marBottom w:val="0"/>
                              <w:divBdr>
                                <w:top w:val="none" w:sz="0" w:space="0" w:color="auto"/>
                                <w:left w:val="none" w:sz="0" w:space="0" w:color="auto"/>
                                <w:bottom w:val="none" w:sz="0" w:space="0" w:color="auto"/>
                                <w:right w:val="none" w:sz="0" w:space="0" w:color="auto"/>
                              </w:divBdr>
                              <w:divsChild>
                                <w:div w:id="755321033">
                                  <w:marLeft w:val="0"/>
                                  <w:marRight w:val="0"/>
                                  <w:marTop w:val="0"/>
                                  <w:marBottom w:val="0"/>
                                  <w:divBdr>
                                    <w:top w:val="none" w:sz="0" w:space="0" w:color="auto"/>
                                    <w:left w:val="none" w:sz="0" w:space="0" w:color="auto"/>
                                    <w:bottom w:val="none" w:sz="0" w:space="0" w:color="auto"/>
                                    <w:right w:val="none" w:sz="0" w:space="0" w:color="auto"/>
                                  </w:divBdr>
                                  <w:divsChild>
                                    <w:div w:id="246961227">
                                      <w:marLeft w:val="0"/>
                                      <w:marRight w:val="0"/>
                                      <w:marTop w:val="0"/>
                                      <w:marBottom w:val="0"/>
                                      <w:divBdr>
                                        <w:top w:val="none" w:sz="0" w:space="0" w:color="auto"/>
                                        <w:left w:val="none" w:sz="0" w:space="0" w:color="auto"/>
                                        <w:bottom w:val="none" w:sz="0" w:space="0" w:color="auto"/>
                                        <w:right w:val="none" w:sz="0" w:space="0" w:color="auto"/>
                                      </w:divBdr>
                                    </w:div>
                                    <w:div w:id="798181060">
                                      <w:marLeft w:val="0"/>
                                      <w:marRight w:val="0"/>
                                      <w:marTop w:val="0"/>
                                      <w:marBottom w:val="0"/>
                                      <w:divBdr>
                                        <w:top w:val="none" w:sz="0" w:space="0" w:color="auto"/>
                                        <w:left w:val="none" w:sz="0" w:space="0" w:color="auto"/>
                                        <w:bottom w:val="none" w:sz="0" w:space="0" w:color="auto"/>
                                        <w:right w:val="none" w:sz="0" w:space="0" w:color="auto"/>
                                      </w:divBdr>
                                    </w:div>
                                    <w:div w:id="1717704931">
                                      <w:marLeft w:val="0"/>
                                      <w:marRight w:val="0"/>
                                      <w:marTop w:val="0"/>
                                      <w:marBottom w:val="0"/>
                                      <w:divBdr>
                                        <w:top w:val="none" w:sz="0" w:space="0" w:color="auto"/>
                                        <w:left w:val="none" w:sz="0" w:space="0" w:color="auto"/>
                                        <w:bottom w:val="none" w:sz="0" w:space="0" w:color="auto"/>
                                        <w:right w:val="none" w:sz="0" w:space="0" w:color="auto"/>
                                      </w:divBdr>
                                    </w:div>
                                    <w:div w:id="2006979194">
                                      <w:marLeft w:val="0"/>
                                      <w:marRight w:val="0"/>
                                      <w:marTop w:val="0"/>
                                      <w:marBottom w:val="0"/>
                                      <w:divBdr>
                                        <w:top w:val="none" w:sz="0" w:space="0" w:color="auto"/>
                                        <w:left w:val="none" w:sz="0" w:space="0" w:color="auto"/>
                                        <w:bottom w:val="none" w:sz="0" w:space="0" w:color="auto"/>
                                        <w:right w:val="none" w:sz="0" w:space="0" w:color="auto"/>
                                      </w:divBdr>
                                    </w:div>
                                    <w:div w:id="1911502200">
                                      <w:marLeft w:val="0"/>
                                      <w:marRight w:val="0"/>
                                      <w:marTop w:val="0"/>
                                      <w:marBottom w:val="0"/>
                                      <w:divBdr>
                                        <w:top w:val="none" w:sz="0" w:space="0" w:color="auto"/>
                                        <w:left w:val="none" w:sz="0" w:space="0" w:color="auto"/>
                                        <w:bottom w:val="none" w:sz="0" w:space="0" w:color="auto"/>
                                        <w:right w:val="none" w:sz="0" w:space="0" w:color="auto"/>
                                      </w:divBdr>
                                    </w:div>
                                    <w:div w:id="435290405">
                                      <w:marLeft w:val="0"/>
                                      <w:marRight w:val="0"/>
                                      <w:marTop w:val="0"/>
                                      <w:marBottom w:val="0"/>
                                      <w:divBdr>
                                        <w:top w:val="none" w:sz="0" w:space="0" w:color="auto"/>
                                        <w:left w:val="none" w:sz="0" w:space="0" w:color="auto"/>
                                        <w:bottom w:val="none" w:sz="0" w:space="0" w:color="auto"/>
                                        <w:right w:val="none" w:sz="0" w:space="0" w:color="auto"/>
                                      </w:divBdr>
                                    </w:div>
                                    <w:div w:id="1770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8069">
                  <w:marLeft w:val="0"/>
                  <w:marRight w:val="0"/>
                  <w:marTop w:val="0"/>
                  <w:marBottom w:val="0"/>
                  <w:divBdr>
                    <w:top w:val="none" w:sz="0" w:space="0" w:color="auto"/>
                    <w:left w:val="none" w:sz="0" w:space="0" w:color="auto"/>
                    <w:bottom w:val="none" w:sz="0" w:space="0" w:color="auto"/>
                    <w:right w:val="none" w:sz="0" w:space="0" w:color="auto"/>
                  </w:divBdr>
                  <w:divsChild>
                    <w:div w:id="1007558932">
                      <w:marLeft w:val="0"/>
                      <w:marRight w:val="0"/>
                      <w:marTop w:val="0"/>
                      <w:marBottom w:val="0"/>
                      <w:divBdr>
                        <w:top w:val="none" w:sz="0" w:space="0" w:color="auto"/>
                        <w:left w:val="none" w:sz="0" w:space="0" w:color="auto"/>
                        <w:bottom w:val="none" w:sz="0" w:space="0" w:color="auto"/>
                        <w:right w:val="none" w:sz="0" w:space="0" w:color="auto"/>
                      </w:divBdr>
                      <w:divsChild>
                        <w:div w:id="1084767473">
                          <w:marLeft w:val="0"/>
                          <w:marRight w:val="0"/>
                          <w:marTop w:val="0"/>
                          <w:marBottom w:val="0"/>
                          <w:divBdr>
                            <w:top w:val="none" w:sz="0" w:space="0" w:color="auto"/>
                            <w:left w:val="none" w:sz="0" w:space="0" w:color="auto"/>
                            <w:bottom w:val="none" w:sz="0" w:space="0" w:color="auto"/>
                            <w:right w:val="none" w:sz="0" w:space="0" w:color="auto"/>
                          </w:divBdr>
                          <w:divsChild>
                            <w:div w:id="387800519">
                              <w:marLeft w:val="0"/>
                              <w:marRight w:val="0"/>
                              <w:marTop w:val="0"/>
                              <w:marBottom w:val="0"/>
                              <w:divBdr>
                                <w:top w:val="none" w:sz="0" w:space="0" w:color="auto"/>
                                <w:left w:val="none" w:sz="0" w:space="0" w:color="auto"/>
                                <w:bottom w:val="none" w:sz="0" w:space="0" w:color="auto"/>
                                <w:right w:val="none" w:sz="0" w:space="0" w:color="auto"/>
                              </w:divBdr>
                              <w:divsChild>
                                <w:div w:id="502940477">
                                  <w:marLeft w:val="0"/>
                                  <w:marRight w:val="0"/>
                                  <w:marTop w:val="0"/>
                                  <w:marBottom w:val="0"/>
                                  <w:divBdr>
                                    <w:top w:val="none" w:sz="0" w:space="0" w:color="auto"/>
                                    <w:left w:val="none" w:sz="0" w:space="0" w:color="auto"/>
                                    <w:bottom w:val="none" w:sz="0" w:space="0" w:color="auto"/>
                                    <w:right w:val="none" w:sz="0" w:space="0" w:color="auto"/>
                                  </w:divBdr>
                                  <w:divsChild>
                                    <w:div w:id="1965427600">
                                      <w:marLeft w:val="0"/>
                                      <w:marRight w:val="0"/>
                                      <w:marTop w:val="0"/>
                                      <w:marBottom w:val="0"/>
                                      <w:divBdr>
                                        <w:top w:val="none" w:sz="0" w:space="0" w:color="auto"/>
                                        <w:left w:val="none" w:sz="0" w:space="0" w:color="auto"/>
                                        <w:bottom w:val="none" w:sz="0" w:space="0" w:color="auto"/>
                                        <w:right w:val="none" w:sz="0" w:space="0" w:color="auto"/>
                                      </w:divBdr>
                                    </w:div>
                                  </w:divsChild>
                                </w:div>
                                <w:div w:id="1794665216">
                                  <w:marLeft w:val="0"/>
                                  <w:marRight w:val="0"/>
                                  <w:marTop w:val="0"/>
                                  <w:marBottom w:val="0"/>
                                  <w:divBdr>
                                    <w:top w:val="none" w:sz="0" w:space="0" w:color="auto"/>
                                    <w:left w:val="none" w:sz="0" w:space="0" w:color="auto"/>
                                    <w:bottom w:val="none" w:sz="0" w:space="0" w:color="auto"/>
                                    <w:right w:val="none" w:sz="0" w:space="0" w:color="auto"/>
                                  </w:divBdr>
                                  <w:divsChild>
                                    <w:div w:id="435097507">
                                      <w:marLeft w:val="0"/>
                                      <w:marRight w:val="0"/>
                                      <w:marTop w:val="0"/>
                                      <w:marBottom w:val="0"/>
                                      <w:divBdr>
                                        <w:top w:val="none" w:sz="0" w:space="0" w:color="auto"/>
                                        <w:left w:val="none" w:sz="0" w:space="0" w:color="auto"/>
                                        <w:bottom w:val="none" w:sz="0" w:space="0" w:color="auto"/>
                                        <w:right w:val="none" w:sz="0" w:space="0" w:color="auto"/>
                                      </w:divBdr>
                                    </w:div>
                                  </w:divsChild>
                                </w:div>
                                <w:div w:id="1543326925">
                                  <w:marLeft w:val="0"/>
                                  <w:marRight w:val="0"/>
                                  <w:marTop w:val="0"/>
                                  <w:marBottom w:val="0"/>
                                  <w:divBdr>
                                    <w:top w:val="none" w:sz="0" w:space="0" w:color="auto"/>
                                    <w:left w:val="none" w:sz="0" w:space="0" w:color="auto"/>
                                    <w:bottom w:val="none" w:sz="0" w:space="0" w:color="auto"/>
                                    <w:right w:val="none" w:sz="0" w:space="0" w:color="auto"/>
                                  </w:divBdr>
                                  <w:divsChild>
                                    <w:div w:id="2113355139">
                                      <w:marLeft w:val="0"/>
                                      <w:marRight w:val="0"/>
                                      <w:marTop w:val="0"/>
                                      <w:marBottom w:val="0"/>
                                      <w:divBdr>
                                        <w:top w:val="none" w:sz="0" w:space="0" w:color="auto"/>
                                        <w:left w:val="none" w:sz="0" w:space="0" w:color="auto"/>
                                        <w:bottom w:val="none" w:sz="0" w:space="0" w:color="auto"/>
                                        <w:right w:val="none" w:sz="0" w:space="0" w:color="auto"/>
                                      </w:divBdr>
                                    </w:div>
                                  </w:divsChild>
                                </w:div>
                                <w:div w:id="576403267">
                                  <w:marLeft w:val="0"/>
                                  <w:marRight w:val="0"/>
                                  <w:marTop w:val="0"/>
                                  <w:marBottom w:val="0"/>
                                  <w:divBdr>
                                    <w:top w:val="none" w:sz="0" w:space="0" w:color="auto"/>
                                    <w:left w:val="none" w:sz="0" w:space="0" w:color="auto"/>
                                    <w:bottom w:val="none" w:sz="0" w:space="0" w:color="auto"/>
                                    <w:right w:val="none" w:sz="0" w:space="0" w:color="auto"/>
                                  </w:divBdr>
                                  <w:divsChild>
                                    <w:div w:id="1864588936">
                                      <w:marLeft w:val="0"/>
                                      <w:marRight w:val="0"/>
                                      <w:marTop w:val="0"/>
                                      <w:marBottom w:val="0"/>
                                      <w:divBdr>
                                        <w:top w:val="none" w:sz="0" w:space="0" w:color="auto"/>
                                        <w:left w:val="none" w:sz="0" w:space="0" w:color="auto"/>
                                        <w:bottom w:val="none" w:sz="0" w:space="0" w:color="auto"/>
                                        <w:right w:val="none" w:sz="0" w:space="0" w:color="auto"/>
                                      </w:divBdr>
                                    </w:div>
                                  </w:divsChild>
                                </w:div>
                                <w:div w:id="277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4836">
                          <w:marLeft w:val="0"/>
                          <w:marRight w:val="0"/>
                          <w:marTop w:val="0"/>
                          <w:marBottom w:val="0"/>
                          <w:divBdr>
                            <w:top w:val="none" w:sz="0" w:space="0" w:color="auto"/>
                            <w:left w:val="none" w:sz="0" w:space="0" w:color="auto"/>
                            <w:bottom w:val="none" w:sz="0" w:space="0" w:color="auto"/>
                            <w:right w:val="none" w:sz="0" w:space="0" w:color="auto"/>
                          </w:divBdr>
                        </w:div>
                        <w:div w:id="923496637">
                          <w:marLeft w:val="0"/>
                          <w:marRight w:val="0"/>
                          <w:marTop w:val="0"/>
                          <w:marBottom w:val="0"/>
                          <w:divBdr>
                            <w:top w:val="none" w:sz="0" w:space="0" w:color="auto"/>
                            <w:left w:val="none" w:sz="0" w:space="0" w:color="auto"/>
                            <w:bottom w:val="none" w:sz="0" w:space="0" w:color="auto"/>
                            <w:right w:val="none" w:sz="0" w:space="0" w:color="auto"/>
                          </w:divBdr>
                        </w:div>
                        <w:div w:id="4248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8214">
          <w:marLeft w:val="0"/>
          <w:marRight w:val="0"/>
          <w:marTop w:val="0"/>
          <w:marBottom w:val="0"/>
          <w:divBdr>
            <w:top w:val="none" w:sz="0" w:space="0" w:color="auto"/>
            <w:left w:val="none" w:sz="0" w:space="0" w:color="auto"/>
            <w:bottom w:val="none" w:sz="0" w:space="0" w:color="auto"/>
            <w:right w:val="none" w:sz="0" w:space="0" w:color="auto"/>
          </w:divBdr>
          <w:divsChild>
            <w:div w:id="1029066917">
              <w:marLeft w:val="0"/>
              <w:marRight w:val="0"/>
              <w:marTop w:val="0"/>
              <w:marBottom w:val="0"/>
              <w:divBdr>
                <w:top w:val="none" w:sz="0" w:space="0" w:color="auto"/>
                <w:left w:val="none" w:sz="0" w:space="0" w:color="auto"/>
                <w:bottom w:val="none" w:sz="0" w:space="0" w:color="auto"/>
                <w:right w:val="none" w:sz="0" w:space="0" w:color="auto"/>
              </w:divBdr>
              <w:divsChild>
                <w:div w:id="1967854110">
                  <w:marLeft w:val="0"/>
                  <w:marRight w:val="0"/>
                  <w:marTop w:val="0"/>
                  <w:marBottom w:val="0"/>
                  <w:divBdr>
                    <w:top w:val="none" w:sz="0" w:space="0" w:color="auto"/>
                    <w:left w:val="none" w:sz="0" w:space="0" w:color="auto"/>
                    <w:bottom w:val="none" w:sz="0" w:space="0" w:color="auto"/>
                    <w:right w:val="none" w:sz="0" w:space="0" w:color="auto"/>
                  </w:divBdr>
                  <w:divsChild>
                    <w:div w:id="576860006">
                      <w:marLeft w:val="0"/>
                      <w:marRight w:val="0"/>
                      <w:marTop w:val="0"/>
                      <w:marBottom w:val="0"/>
                      <w:divBdr>
                        <w:top w:val="none" w:sz="0" w:space="0" w:color="auto"/>
                        <w:left w:val="none" w:sz="0" w:space="0" w:color="auto"/>
                        <w:bottom w:val="none" w:sz="0" w:space="0" w:color="auto"/>
                        <w:right w:val="none" w:sz="0" w:space="0" w:color="auto"/>
                      </w:divBdr>
                    </w:div>
                  </w:divsChild>
                </w:div>
                <w:div w:id="2110151440">
                  <w:marLeft w:val="0"/>
                  <w:marRight w:val="0"/>
                  <w:marTop w:val="0"/>
                  <w:marBottom w:val="0"/>
                  <w:divBdr>
                    <w:top w:val="none" w:sz="0" w:space="0" w:color="auto"/>
                    <w:left w:val="none" w:sz="0" w:space="0" w:color="auto"/>
                    <w:bottom w:val="none" w:sz="0" w:space="0" w:color="auto"/>
                    <w:right w:val="none" w:sz="0" w:space="0" w:color="auto"/>
                  </w:divBdr>
                  <w:divsChild>
                    <w:div w:id="507988353">
                      <w:marLeft w:val="0"/>
                      <w:marRight w:val="0"/>
                      <w:marTop w:val="0"/>
                      <w:marBottom w:val="0"/>
                      <w:divBdr>
                        <w:top w:val="none" w:sz="0" w:space="0" w:color="auto"/>
                        <w:left w:val="none" w:sz="0" w:space="0" w:color="auto"/>
                        <w:bottom w:val="none" w:sz="0" w:space="0" w:color="auto"/>
                        <w:right w:val="none" w:sz="0" w:space="0" w:color="auto"/>
                      </w:divBdr>
                    </w:div>
                  </w:divsChild>
                </w:div>
                <w:div w:id="1387871106">
                  <w:marLeft w:val="0"/>
                  <w:marRight w:val="0"/>
                  <w:marTop w:val="0"/>
                  <w:marBottom w:val="0"/>
                  <w:divBdr>
                    <w:top w:val="none" w:sz="0" w:space="0" w:color="auto"/>
                    <w:left w:val="none" w:sz="0" w:space="0" w:color="auto"/>
                    <w:bottom w:val="none" w:sz="0" w:space="0" w:color="auto"/>
                    <w:right w:val="none" w:sz="0" w:space="0" w:color="auto"/>
                  </w:divBdr>
                  <w:divsChild>
                    <w:div w:id="1824662793">
                      <w:marLeft w:val="0"/>
                      <w:marRight w:val="0"/>
                      <w:marTop w:val="0"/>
                      <w:marBottom w:val="0"/>
                      <w:divBdr>
                        <w:top w:val="none" w:sz="0" w:space="0" w:color="auto"/>
                        <w:left w:val="none" w:sz="0" w:space="0" w:color="auto"/>
                        <w:bottom w:val="none" w:sz="0" w:space="0" w:color="auto"/>
                        <w:right w:val="none" w:sz="0" w:space="0" w:color="auto"/>
                      </w:divBdr>
                    </w:div>
                  </w:divsChild>
                </w:div>
                <w:div w:id="1646470287">
                  <w:marLeft w:val="0"/>
                  <w:marRight w:val="0"/>
                  <w:marTop w:val="0"/>
                  <w:marBottom w:val="0"/>
                  <w:divBdr>
                    <w:top w:val="none" w:sz="0" w:space="0" w:color="auto"/>
                    <w:left w:val="none" w:sz="0" w:space="0" w:color="auto"/>
                    <w:bottom w:val="none" w:sz="0" w:space="0" w:color="auto"/>
                    <w:right w:val="none" w:sz="0" w:space="0" w:color="auto"/>
                  </w:divBdr>
                  <w:divsChild>
                    <w:div w:id="433863967">
                      <w:marLeft w:val="0"/>
                      <w:marRight w:val="0"/>
                      <w:marTop w:val="0"/>
                      <w:marBottom w:val="0"/>
                      <w:divBdr>
                        <w:top w:val="none" w:sz="0" w:space="0" w:color="auto"/>
                        <w:left w:val="none" w:sz="0" w:space="0" w:color="auto"/>
                        <w:bottom w:val="none" w:sz="0" w:space="0" w:color="auto"/>
                        <w:right w:val="none" w:sz="0" w:space="0" w:color="auto"/>
                      </w:divBdr>
                    </w:div>
                  </w:divsChild>
                </w:div>
                <w:div w:id="10953680">
                  <w:marLeft w:val="0"/>
                  <w:marRight w:val="0"/>
                  <w:marTop w:val="0"/>
                  <w:marBottom w:val="0"/>
                  <w:divBdr>
                    <w:top w:val="none" w:sz="0" w:space="0" w:color="auto"/>
                    <w:left w:val="none" w:sz="0" w:space="0" w:color="auto"/>
                    <w:bottom w:val="none" w:sz="0" w:space="0" w:color="auto"/>
                    <w:right w:val="none" w:sz="0" w:space="0" w:color="auto"/>
                  </w:divBdr>
                  <w:divsChild>
                    <w:div w:id="770473272">
                      <w:marLeft w:val="0"/>
                      <w:marRight w:val="0"/>
                      <w:marTop w:val="0"/>
                      <w:marBottom w:val="0"/>
                      <w:divBdr>
                        <w:top w:val="none" w:sz="0" w:space="0" w:color="auto"/>
                        <w:left w:val="none" w:sz="0" w:space="0" w:color="auto"/>
                        <w:bottom w:val="none" w:sz="0" w:space="0" w:color="auto"/>
                        <w:right w:val="none" w:sz="0" w:space="0" w:color="auto"/>
                      </w:divBdr>
                    </w:div>
                  </w:divsChild>
                </w:div>
                <w:div w:id="1956017045">
                  <w:marLeft w:val="0"/>
                  <w:marRight w:val="0"/>
                  <w:marTop w:val="0"/>
                  <w:marBottom w:val="0"/>
                  <w:divBdr>
                    <w:top w:val="none" w:sz="0" w:space="0" w:color="auto"/>
                    <w:left w:val="none" w:sz="0" w:space="0" w:color="auto"/>
                    <w:bottom w:val="none" w:sz="0" w:space="0" w:color="auto"/>
                    <w:right w:val="none" w:sz="0" w:space="0" w:color="auto"/>
                  </w:divBdr>
                  <w:divsChild>
                    <w:div w:id="647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922">
              <w:marLeft w:val="0"/>
              <w:marRight w:val="0"/>
              <w:marTop w:val="0"/>
              <w:marBottom w:val="0"/>
              <w:divBdr>
                <w:top w:val="none" w:sz="0" w:space="0" w:color="auto"/>
                <w:left w:val="none" w:sz="0" w:space="0" w:color="auto"/>
                <w:bottom w:val="none" w:sz="0" w:space="0" w:color="auto"/>
                <w:right w:val="none" w:sz="0" w:space="0" w:color="auto"/>
              </w:divBdr>
              <w:divsChild>
                <w:div w:id="315691256">
                  <w:marLeft w:val="0"/>
                  <w:marRight w:val="0"/>
                  <w:marTop w:val="0"/>
                  <w:marBottom w:val="0"/>
                  <w:divBdr>
                    <w:top w:val="none" w:sz="0" w:space="0" w:color="auto"/>
                    <w:left w:val="none" w:sz="0" w:space="0" w:color="auto"/>
                    <w:bottom w:val="none" w:sz="0" w:space="0" w:color="auto"/>
                    <w:right w:val="none" w:sz="0" w:space="0" w:color="auto"/>
                  </w:divBdr>
                  <w:divsChild>
                    <w:div w:id="1841853168">
                      <w:marLeft w:val="0"/>
                      <w:marRight w:val="0"/>
                      <w:marTop w:val="0"/>
                      <w:marBottom w:val="0"/>
                      <w:divBdr>
                        <w:top w:val="none" w:sz="0" w:space="0" w:color="auto"/>
                        <w:left w:val="none" w:sz="0" w:space="0" w:color="auto"/>
                        <w:bottom w:val="none" w:sz="0" w:space="0" w:color="auto"/>
                        <w:right w:val="none" w:sz="0" w:space="0" w:color="auto"/>
                      </w:divBdr>
                    </w:div>
                  </w:divsChild>
                </w:div>
                <w:div w:id="1287615496">
                  <w:marLeft w:val="0"/>
                  <w:marRight w:val="0"/>
                  <w:marTop w:val="0"/>
                  <w:marBottom w:val="0"/>
                  <w:divBdr>
                    <w:top w:val="none" w:sz="0" w:space="0" w:color="auto"/>
                    <w:left w:val="none" w:sz="0" w:space="0" w:color="auto"/>
                    <w:bottom w:val="none" w:sz="0" w:space="0" w:color="auto"/>
                    <w:right w:val="none" w:sz="0" w:space="0" w:color="auto"/>
                  </w:divBdr>
                  <w:divsChild>
                    <w:div w:id="346905565">
                      <w:marLeft w:val="0"/>
                      <w:marRight w:val="0"/>
                      <w:marTop w:val="0"/>
                      <w:marBottom w:val="0"/>
                      <w:divBdr>
                        <w:top w:val="none" w:sz="0" w:space="0" w:color="auto"/>
                        <w:left w:val="none" w:sz="0" w:space="0" w:color="auto"/>
                        <w:bottom w:val="none" w:sz="0" w:space="0" w:color="auto"/>
                        <w:right w:val="none" w:sz="0" w:space="0" w:color="auto"/>
                      </w:divBdr>
                      <w:divsChild>
                        <w:div w:id="2142306306">
                          <w:marLeft w:val="0"/>
                          <w:marRight w:val="0"/>
                          <w:marTop w:val="0"/>
                          <w:marBottom w:val="0"/>
                          <w:divBdr>
                            <w:top w:val="none" w:sz="0" w:space="0" w:color="auto"/>
                            <w:left w:val="none" w:sz="0" w:space="0" w:color="auto"/>
                            <w:bottom w:val="none" w:sz="0" w:space="0" w:color="auto"/>
                            <w:right w:val="none" w:sz="0" w:space="0" w:color="auto"/>
                          </w:divBdr>
                        </w:div>
                        <w:div w:id="1400060991">
                          <w:marLeft w:val="0"/>
                          <w:marRight w:val="0"/>
                          <w:marTop w:val="0"/>
                          <w:marBottom w:val="0"/>
                          <w:divBdr>
                            <w:top w:val="none" w:sz="0" w:space="0" w:color="auto"/>
                            <w:left w:val="none" w:sz="0" w:space="0" w:color="auto"/>
                            <w:bottom w:val="none" w:sz="0" w:space="0" w:color="auto"/>
                            <w:right w:val="none" w:sz="0" w:space="0" w:color="auto"/>
                          </w:divBdr>
                        </w:div>
                        <w:div w:id="1400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7971">
                  <w:marLeft w:val="0"/>
                  <w:marRight w:val="0"/>
                  <w:marTop w:val="0"/>
                  <w:marBottom w:val="0"/>
                  <w:divBdr>
                    <w:top w:val="none" w:sz="0" w:space="0" w:color="auto"/>
                    <w:left w:val="none" w:sz="0" w:space="0" w:color="auto"/>
                    <w:bottom w:val="none" w:sz="0" w:space="0" w:color="auto"/>
                    <w:right w:val="none" w:sz="0" w:space="0" w:color="auto"/>
                  </w:divBdr>
                  <w:divsChild>
                    <w:div w:id="1147820019">
                      <w:marLeft w:val="0"/>
                      <w:marRight w:val="0"/>
                      <w:marTop w:val="0"/>
                      <w:marBottom w:val="0"/>
                      <w:divBdr>
                        <w:top w:val="none" w:sz="0" w:space="0" w:color="auto"/>
                        <w:left w:val="none" w:sz="0" w:space="0" w:color="auto"/>
                        <w:bottom w:val="none" w:sz="0" w:space="0" w:color="auto"/>
                        <w:right w:val="none" w:sz="0" w:space="0" w:color="auto"/>
                      </w:divBdr>
                      <w:divsChild>
                        <w:div w:id="2520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ocdn.akamaized.net/Assets/Images_Upload/2018/12/08/1871c874-f9a5-11e8-aa5f-042653ff3bfd.jpg?width=1152&amp;format=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socdn.akamaized.net/Assets/Images_Upload/2018/12/08/08067f7a-f9a5-11e8-aa5f-042653ff3bfd.jpg?width=1152&amp;format=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socdn.akamaized.net/Assets/Images_Upload/2018/12/08/2d16a74a-f9a5-11e8-aa5f-042653ff3bfd.jpg?width=1152&amp;format=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dsocdn.akamaized.net/Assets/Images_Upload/2018/12/08/38898ab6-f9a5-11e8-aa5f-042653ff3bfd.jpg?width=1152&amp;format=jpg" TargetMode="External"/><Relationship Id="rId4" Type="http://schemas.openxmlformats.org/officeDocument/2006/relationships/hyperlink" Target="https://dsocdn.akamaized.net/Assets/Images_Upload/2018/12/08/4647c136-f9a5-11e8-aa5f-042653ff3bfd.jpg?width=1152&amp;format=jpg" TargetMode="External"/><Relationship Id="rId9" Type="http://schemas.openxmlformats.org/officeDocument/2006/relationships/image" Target="media/image3.jpeg"/><Relationship Id="rId14" Type="http://schemas.openxmlformats.org/officeDocument/2006/relationships/hyperlink" Target="https://dsocdn.akamaized.net/Assets/Images_Upload/2018/12/08/4f3865b6-f9a5-11e8-aa5f-042653ff3bfd.jpg?width=1152&amp;format=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2</cp:revision>
  <dcterms:created xsi:type="dcterms:W3CDTF">2018-12-11T10:17:00Z</dcterms:created>
  <dcterms:modified xsi:type="dcterms:W3CDTF">2018-12-11T10:17:00Z</dcterms:modified>
</cp:coreProperties>
</file>