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0A31" w14:textId="7EE59DE9" w:rsidR="00F13F6C" w:rsidRPr="007C5F92" w:rsidRDefault="004555A0" w:rsidP="004555A0">
      <w:pPr>
        <w:pStyle w:val="Geenafstand"/>
        <w:rPr>
          <w:b/>
          <w:bCs/>
          <w:sz w:val="28"/>
          <w:szCs w:val="28"/>
        </w:rPr>
      </w:pPr>
      <w:r w:rsidRPr="007C5F92">
        <w:rPr>
          <w:b/>
          <w:bCs/>
          <w:sz w:val="28"/>
          <w:szCs w:val="28"/>
        </w:rPr>
        <w:t>Bijlage</w:t>
      </w:r>
    </w:p>
    <w:p w14:paraId="01E56F18" w14:textId="77777777" w:rsidR="004555A0" w:rsidRDefault="004555A0" w:rsidP="004555A0">
      <w:pPr>
        <w:pStyle w:val="Geenafstand"/>
      </w:pPr>
    </w:p>
    <w:p w14:paraId="38F89B95" w14:textId="228FC4A6" w:rsidR="004555A0" w:rsidRDefault="004555A0" w:rsidP="00F13F6C">
      <w:pPr>
        <w:rPr>
          <w:color w:val="2E74B5" w:themeColor="accent5" w:themeShade="BF"/>
          <w:sz w:val="20"/>
          <w:szCs w:val="20"/>
        </w:rPr>
      </w:pPr>
      <w:r w:rsidRPr="00685D1E">
        <w:t xml:space="preserve">Marc </w:t>
      </w:r>
      <w:proofErr w:type="spellStart"/>
      <w:r w:rsidRPr="00685D1E">
        <w:t>Reynebeau</w:t>
      </w:r>
      <w:proofErr w:type="spellEnd"/>
      <w:r>
        <w:t>. De Standaard 20 april 2020</w:t>
      </w:r>
    </w:p>
    <w:p w14:paraId="1687F2F7" w14:textId="78809C1C" w:rsidR="004555A0" w:rsidRDefault="004555A0" w:rsidP="00F13F6C">
      <w:pPr>
        <w:rPr>
          <w:color w:val="2E74B5" w:themeColor="accent5" w:themeShade="BF"/>
          <w:sz w:val="20"/>
          <w:szCs w:val="20"/>
        </w:rPr>
      </w:pPr>
      <w:r w:rsidRPr="00685D1E">
        <w:rPr>
          <w:noProof/>
        </w:rPr>
        <w:drawing>
          <wp:inline distT="0" distB="0" distL="0" distR="0" wp14:anchorId="78F1C8B7" wp14:editId="6EAE2012">
            <wp:extent cx="5623968" cy="3396574"/>
            <wp:effectExtent l="0" t="0" r="0" b="0"/>
            <wp:docPr id="19" name="Afbeelding 19" descr="Afbeelding met tekst, binnen, wit, zwart&#10;&#10;Automatisch gegenereerde beschrijvi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Afbeelding met tekst, binnen, wit, zwart&#10;&#10;Automatisch gegenereerde beschrijvi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6285" cy="3397973"/>
                    </a:xfrm>
                    <a:prstGeom prst="rect">
                      <a:avLst/>
                    </a:prstGeom>
                    <a:noFill/>
                    <a:ln>
                      <a:noFill/>
                    </a:ln>
                  </pic:spPr>
                </pic:pic>
              </a:graphicData>
            </a:graphic>
          </wp:inline>
        </w:drawing>
      </w:r>
    </w:p>
    <w:p w14:paraId="74BCD510" w14:textId="347563F1" w:rsidR="00F13F6C" w:rsidRPr="00F13F6C" w:rsidRDefault="00F13F6C" w:rsidP="00F13F6C">
      <w:pPr>
        <w:rPr>
          <w:color w:val="2E74B5" w:themeColor="accent5" w:themeShade="BF"/>
          <w:sz w:val="20"/>
          <w:szCs w:val="20"/>
        </w:rPr>
      </w:pPr>
      <w:r w:rsidRPr="00F13F6C">
        <w:rPr>
          <w:color w:val="2E74B5" w:themeColor="accent5" w:themeShade="BF"/>
          <w:sz w:val="20"/>
          <w:szCs w:val="20"/>
        </w:rPr>
        <w:t>Patiënten met Spaanse griep in een hospitaal op een universiteitscampus in Fort Collins, Colorado, in 1918. Getty Images</w:t>
      </w:r>
    </w:p>
    <w:p w14:paraId="0B46A9CC" w14:textId="0BC52308" w:rsidR="00F13F6C" w:rsidRPr="007C5F92" w:rsidRDefault="00F13F6C" w:rsidP="00F13F6C">
      <w:pPr>
        <w:rPr>
          <w:b/>
          <w:bCs/>
          <w:sz w:val="28"/>
          <w:szCs w:val="28"/>
        </w:rPr>
      </w:pPr>
      <w:r w:rsidRPr="007C5F92">
        <w:rPr>
          <w:b/>
          <w:bCs/>
          <w:sz w:val="28"/>
          <w:szCs w:val="28"/>
        </w:rPr>
        <w:t xml:space="preserve">Spaanse griep kostte het leven aan 282.165 Belgen </w:t>
      </w:r>
    </w:p>
    <w:p w14:paraId="30ECA8A3" w14:textId="77777777" w:rsidR="00F13F6C" w:rsidRPr="00F13F6C" w:rsidRDefault="00F13F6C" w:rsidP="00F13F6C">
      <w:pPr>
        <w:rPr>
          <w:b/>
          <w:bCs/>
          <w:sz w:val="32"/>
          <w:szCs w:val="32"/>
        </w:rPr>
      </w:pPr>
      <w:r w:rsidRPr="00F13F6C">
        <w:rPr>
          <w:b/>
          <w:bCs/>
          <w:sz w:val="32"/>
          <w:szCs w:val="32"/>
        </w:rPr>
        <w:t xml:space="preserve">De ‘moeder aller pandemieën’ die onder de mat geveegd werd </w:t>
      </w:r>
    </w:p>
    <w:p w14:paraId="020E5188" w14:textId="77777777" w:rsidR="00F13F6C" w:rsidRPr="00685D1E" w:rsidRDefault="00F13F6C" w:rsidP="00F13F6C">
      <w:r w:rsidRPr="00685D1E">
        <w:t>Bij het einde van de Eerste Wereldoorlog stierven bijna 300.000 Belgen aan de Spaanse griep, veroorzaakt door het N1H1-virus. Deze verre voorloper van het nieuwe coronavirus verdween samen met zijn slachtoffers in de geschiedenis.</w:t>
      </w:r>
    </w:p>
    <w:p w14:paraId="12165313" w14:textId="77777777" w:rsidR="00F13F6C" w:rsidRPr="00685D1E" w:rsidRDefault="00F13F6C" w:rsidP="00F13F6C">
      <w:r w:rsidRPr="00685D1E">
        <w:t>De pandemie had ‘de Vlaamse koorts’ kunnen heten. Zo noemden de Duitse kranten haar alvast in de nadagen van de Duitse bezetting tijdens de Eerste Wereldoorlog. Uiteindelijk is de ziekte, die vrijwel geen enkel land op aarde onaangetast liet, als de Spaanse griep de geschiedenis ingegaan … en daar is ze ook grotendeels in verdwenen, toch in België. Nochtans maakte ze wereldwijd zeer veel slachtoffers. Een kwart van de toenmalige wereldbevolking, een half miljard mensen, raakte besmet. De dodentol is niet precies bekend, maar schattingen variëren van 20 tot 100 miljoen. Opmerkelijk: hoe recenter de schattingen, hoe hoger ze uitvallen.</w:t>
      </w:r>
    </w:p>
    <w:p w14:paraId="7D7DCE0D" w14:textId="07B8B681" w:rsidR="00F13F6C" w:rsidRPr="00685D1E" w:rsidRDefault="00F13F6C" w:rsidP="00F13F6C">
      <w:r w:rsidRPr="00685D1E">
        <w:rPr>
          <w:noProof/>
        </w:rPr>
        <w:lastRenderedPageBreak/>
        <w:drawing>
          <wp:inline distT="0" distB="0" distL="0" distR="0" wp14:anchorId="55CA38D5" wp14:editId="1EB1F264">
            <wp:extent cx="4483735" cy="4572000"/>
            <wp:effectExtent l="0" t="0" r="0" b="0"/>
            <wp:docPr id="18" name="Afbeelding 18">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3735" cy="4572000"/>
                    </a:xfrm>
                    <a:prstGeom prst="rect">
                      <a:avLst/>
                    </a:prstGeom>
                    <a:noFill/>
                    <a:ln>
                      <a:noFill/>
                    </a:ln>
                  </pic:spPr>
                </pic:pic>
              </a:graphicData>
            </a:graphic>
          </wp:inline>
        </w:drawing>
      </w:r>
    </w:p>
    <w:p w14:paraId="5E56B3DE" w14:textId="77777777" w:rsidR="00F13F6C" w:rsidRPr="00F13F6C" w:rsidRDefault="00F13F6C" w:rsidP="00F13F6C">
      <w:pPr>
        <w:rPr>
          <w:color w:val="2E74B5" w:themeColor="accent5" w:themeShade="BF"/>
          <w:sz w:val="20"/>
          <w:szCs w:val="20"/>
        </w:rPr>
      </w:pPr>
      <w:r w:rsidRPr="00F13F6C">
        <w:rPr>
          <w:color w:val="2E74B5" w:themeColor="accent5" w:themeShade="BF"/>
          <w:sz w:val="20"/>
          <w:szCs w:val="20"/>
        </w:rPr>
        <w:t>Advertentie in Gazet van Antwerpen eind 1918 voor ‘verkloekende’ pillen tegen de griep. </w:t>
      </w:r>
      <w:proofErr w:type="spellStart"/>
      <w:r w:rsidRPr="00F13F6C">
        <w:rPr>
          <w:color w:val="2E74B5" w:themeColor="accent5" w:themeShade="BF"/>
          <w:sz w:val="20"/>
          <w:szCs w:val="20"/>
        </w:rPr>
        <w:t>GvA</w:t>
      </w:r>
      <w:proofErr w:type="spellEnd"/>
    </w:p>
    <w:p w14:paraId="3F3F4243" w14:textId="77777777" w:rsidR="00F13F6C" w:rsidRPr="00685D1E" w:rsidRDefault="00F13F6C" w:rsidP="00F13F6C">
      <w:r w:rsidRPr="00685D1E">
        <w:t xml:space="preserve">Van die doden vielen er 282.165 in België, schrijft de historica Laurine Hendrickx in haar masterproef uit 2017 aan de Antwerpse universiteit. Dat is bijna drie keer zoveel als het aantal Belgen – soldaten en burgers – dat in vier jaar tijd het leven liet als direct en indirect gevolg van de oorlog. Bedroeg de mortaliteit in België in 1913 nog 11 à 12 per duizend, in 1918 was dat ruim 20 procent, een </w:t>
      </w:r>
      <w:r w:rsidRPr="00685D1E">
        <w:softHyphen/>
        <w:t>opstoot die grotendeels aan de Spaanse griep te wijten is. Op een totale bevolking van 7,4 miljoen Belgen was de dodentol hoe dan ook zeer hoog: bijna 4 procent. Wereldwijd varieerde de mortaliteit van de Spaanse griep, naargelang van de schattingen, tussen 3 en 5 procent. Ook toen was het de regel dat de meeste slachtoffers vielen in arme landen met beperkte medische voorzieningen.</w:t>
      </w:r>
    </w:p>
    <w:p w14:paraId="78DDCC6B" w14:textId="77777777" w:rsidR="00F13F6C" w:rsidRPr="00F13F6C" w:rsidRDefault="00F13F6C" w:rsidP="00F13F6C">
      <w:pPr>
        <w:rPr>
          <w:b/>
          <w:bCs/>
        </w:rPr>
      </w:pPr>
      <w:r w:rsidRPr="00F13F6C">
        <w:rPr>
          <w:b/>
          <w:bCs/>
        </w:rPr>
        <w:t>Vooral twintigers</w:t>
      </w:r>
    </w:p>
    <w:p w14:paraId="6FF81B08" w14:textId="77777777" w:rsidR="00F13F6C" w:rsidRPr="00685D1E" w:rsidRDefault="00F13F6C" w:rsidP="00F13F6C">
      <w:r w:rsidRPr="00685D1E">
        <w:t xml:space="preserve">Dat zegt wat over de staat van het toenmalige België, dat nog een grote sociale ongelijkheid kende en waar vier jaar harde Duitse bezetting bovenop was gekomen. De scriptie van Stefanie Van </w:t>
      </w:r>
      <w:proofErr w:type="spellStart"/>
      <w:r w:rsidRPr="00685D1E">
        <w:t>Laere</w:t>
      </w:r>
      <w:proofErr w:type="spellEnd"/>
      <w:r w:rsidRPr="00685D1E">
        <w:t xml:space="preserve"> (</w:t>
      </w:r>
      <w:proofErr w:type="spellStart"/>
      <w:r w:rsidRPr="00685D1E">
        <w:t>UGent</w:t>
      </w:r>
      <w:proofErr w:type="spellEnd"/>
      <w:r w:rsidRPr="00685D1E">
        <w:t xml:space="preserve">, 2009) suggereert dat er in België aanzienlijke regionale verschillen waren. De ziekte trof eerst West- en Oost-Vlaanderen en dan vooral Wallonië. Dat strookt met de stelling in de masterproef van Benjamin </w:t>
      </w:r>
      <w:proofErr w:type="spellStart"/>
      <w:r w:rsidRPr="00685D1E">
        <w:t>Brulard</w:t>
      </w:r>
      <w:proofErr w:type="spellEnd"/>
      <w:r w:rsidRPr="00685D1E">
        <w:t xml:space="preserve"> (UCL, 2018), die de ziekte van west naar oost ziet evolueren. Hoe dan ook tekent zich pas vanaf 1921 een demografisch herstel af. De Spaanse griep had in drie golven toegeslagen en was toen pas definitief uitgewoed. </w:t>
      </w:r>
    </w:p>
    <w:p w14:paraId="1C31ECFB" w14:textId="652430D8" w:rsidR="00F13F6C" w:rsidRPr="00685D1E" w:rsidRDefault="00F13F6C" w:rsidP="00F13F6C">
      <w:r w:rsidRPr="00685D1E">
        <w:lastRenderedPageBreak/>
        <w:t>In België werd de oorsprong van de ziekte weleens gezocht bij vrouwen met te diepe decolletés en zijden kousen</w:t>
      </w:r>
      <w:r w:rsidR="00CC7B1D">
        <w:t>.</w:t>
      </w:r>
    </w:p>
    <w:p w14:paraId="425D2264" w14:textId="77777777" w:rsidR="00F13F6C" w:rsidRPr="00685D1E" w:rsidRDefault="00F13F6C" w:rsidP="00F13F6C">
      <w:r w:rsidRPr="00685D1E">
        <w:t xml:space="preserve">De ziekte spaarde niemand. Prominenten, die zich allicht een betere hygiëne konden permitteren, waren er allerminst immuun voor: ook kardinaal </w:t>
      </w:r>
      <w:proofErr w:type="spellStart"/>
      <w:r w:rsidRPr="00685D1E">
        <w:t>Mercier</w:t>
      </w:r>
      <w:proofErr w:type="spellEnd"/>
      <w:r w:rsidRPr="00685D1E">
        <w:t xml:space="preserve"> en prins Leopold, de latere koning Leopold III, liepen een besmetting op. Ook Stijn Streuvels getuigt in zijn dagboek </w:t>
      </w:r>
      <w:r w:rsidRPr="00AC671A">
        <w:rPr>
          <w:i/>
          <w:iCs/>
        </w:rPr>
        <w:t>In oorlogstijd</w:t>
      </w:r>
      <w:r w:rsidRPr="00685D1E">
        <w:t xml:space="preserve"> dat hij in november 1918, toen de Spaanse griep in haar tweede golf het hardst woedde, ‘griep in het lijf’ had.</w:t>
      </w:r>
    </w:p>
    <w:p w14:paraId="09FD1B91" w14:textId="77777777" w:rsidR="00F13F6C" w:rsidRPr="00685D1E" w:rsidRDefault="00F13F6C" w:rsidP="00F13F6C">
      <w:r w:rsidRPr="00685D1E">
        <w:t>De ziekte trof vooral jongvolwassenen, twintigers, al worden die geacht in optimale gezondheid te verkeren. Dat had te maken met de oorlog en de troepenbewegingen, zeker bij het einde van de Duitse bezetting. Legers trokken almaar rond, in kampementen en loopgraven leefden de soldaten dicht opeengepakt in rudimentaire hygiënische omstandigheden. De burgerbevolking was extra vatbaar als gevolg van de barre voedselvoorziening en een verminderde algemene weerstand tegen ziekten tijdens de bezetting. Dat ouderen er relatief minder het slachtoffer van werden, kwam wellicht doordat ze antilichamen hadden opgebouwd bij griepepidemieën in 1889 en 1900.</w:t>
      </w:r>
    </w:p>
    <w:p w14:paraId="4E1736DB" w14:textId="77777777" w:rsidR="00F13F6C" w:rsidRPr="00F13F6C" w:rsidRDefault="00F13F6C" w:rsidP="00F13F6C">
      <w:pPr>
        <w:rPr>
          <w:b/>
          <w:bCs/>
        </w:rPr>
      </w:pPr>
      <w:r w:rsidRPr="00F13F6C">
        <w:rPr>
          <w:b/>
          <w:bCs/>
        </w:rPr>
        <w:t>Flink zijn</w:t>
      </w:r>
    </w:p>
    <w:p w14:paraId="6BA05DB3" w14:textId="77777777" w:rsidR="00F13F6C" w:rsidRPr="00685D1E" w:rsidRDefault="00F13F6C" w:rsidP="00F13F6C">
      <w:r w:rsidRPr="00685D1E">
        <w:t xml:space="preserve">De Spaanse griep bleef lang onbenoemd. Altijd bleef de schaduw van de oorlog, een nooit eerder geziene slachting, erover hangen. De oorlog stond het besef over de pandemie nog op een andere manier in de weg: overheden praatten er niet graag over, omdat de ziekte het publieke moreel dreigde te ondermijnen op een moment dat het nog alle </w:t>
      </w:r>
      <w:proofErr w:type="spellStart"/>
      <w:r w:rsidRPr="00685D1E">
        <w:t>hens</w:t>
      </w:r>
      <w:proofErr w:type="spellEnd"/>
      <w:r w:rsidRPr="00685D1E">
        <w:t xml:space="preserve"> aan dek was om de oorlog te winnen en dat de legers zo al werden geteisterd door oorlogsmoeheid en muiterijen. In Groot-Brittannië droeg de militaire censuur de kranten op om berichtgeving over de ziekte te mijden, onder het motto: flink zijn en doorbijten.</w:t>
      </w:r>
    </w:p>
    <w:p w14:paraId="02379CAF" w14:textId="5D5A708C" w:rsidR="00F13F6C" w:rsidRPr="00685D1E" w:rsidRDefault="00F13F6C" w:rsidP="00F13F6C">
      <w:r w:rsidRPr="00685D1E">
        <w:rPr>
          <w:noProof/>
        </w:rPr>
        <w:drawing>
          <wp:inline distT="0" distB="0" distL="0" distR="0" wp14:anchorId="49F319D9" wp14:editId="26F6990E">
            <wp:extent cx="3569335" cy="1628140"/>
            <wp:effectExtent l="0" t="0" r="0" b="0"/>
            <wp:docPr id="17" name="Afbeelding 17">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9335" cy="1628140"/>
                    </a:xfrm>
                    <a:prstGeom prst="rect">
                      <a:avLst/>
                    </a:prstGeom>
                    <a:noFill/>
                    <a:ln>
                      <a:noFill/>
                    </a:ln>
                  </pic:spPr>
                </pic:pic>
              </a:graphicData>
            </a:graphic>
          </wp:inline>
        </w:drawing>
      </w:r>
    </w:p>
    <w:p w14:paraId="2A829468" w14:textId="77777777" w:rsidR="00F13F6C" w:rsidRPr="003127AB" w:rsidRDefault="00F13F6C" w:rsidP="00F13F6C">
      <w:pPr>
        <w:rPr>
          <w:color w:val="0070C0"/>
          <w:sz w:val="20"/>
          <w:szCs w:val="20"/>
        </w:rPr>
      </w:pPr>
      <w:r w:rsidRPr="003127AB">
        <w:rPr>
          <w:color w:val="0070C0"/>
          <w:sz w:val="20"/>
          <w:szCs w:val="20"/>
        </w:rPr>
        <w:t xml:space="preserve">Naast pillen en ‘levenswijn’ helpt ook roken tegen de Spaanse griep. </w:t>
      </w:r>
      <w:proofErr w:type="spellStart"/>
      <w:r w:rsidRPr="003127AB">
        <w:rPr>
          <w:color w:val="0070C0"/>
          <w:sz w:val="20"/>
          <w:szCs w:val="20"/>
        </w:rPr>
        <w:t>GvA</w:t>
      </w:r>
      <w:proofErr w:type="spellEnd"/>
    </w:p>
    <w:p w14:paraId="6E84216A" w14:textId="77777777" w:rsidR="00F13F6C" w:rsidRPr="00685D1E" w:rsidRDefault="00F13F6C" w:rsidP="00F13F6C">
      <w:r w:rsidRPr="00685D1E">
        <w:t xml:space="preserve">Zo kwam de pandemie ook aan haar naam. Het is niet zeker waar ze precies uitbrak: ofwel in een legerkamp in de Amerikaanse staat Kansas, ofwel bij een Britse legereenheid in het Noord-Franse </w:t>
      </w:r>
      <w:proofErr w:type="spellStart"/>
      <w:r w:rsidRPr="00685D1E">
        <w:t>Etaples</w:t>
      </w:r>
      <w:proofErr w:type="spellEnd"/>
      <w:r w:rsidRPr="00685D1E">
        <w:t>. Even bestond het vermoeden, dat ook in Belgische kranten werd verspreid, dat Chinese ‘gastarbeiders’ achter het front de ziekte hadden meegebracht, wat leidde tot stigmatiserende vooroordelen en agressie tegen Chinezen in Europa, ook in België.</w:t>
      </w:r>
    </w:p>
    <w:p w14:paraId="5E02C2DC" w14:textId="77777777" w:rsidR="00F13F6C" w:rsidRPr="00685D1E" w:rsidRDefault="00F13F6C" w:rsidP="00F13F6C">
      <w:r w:rsidRPr="00685D1E">
        <w:t xml:space="preserve">Elke schuldige was goed, als ‘wij’ het maar niet waren. De Duitse kranten probeerden de pandemie in ‘Vlaamse’ schoenen te schuiven en maakten er de ‘Vlaamse koorts’ van. Zo was de ziekte altijd geschikt om er bestaande vijandbeelden mee te bevestigen. Onder meer in België heette het weleens dat ‘de bolsjewieken’ – de vermaledijde Russische communisten – er de hand in hadden. Zoals in België de oorsprong van de ziekte ook weleens werd gezocht </w:t>
      </w:r>
      <w:r w:rsidRPr="00685D1E">
        <w:lastRenderedPageBreak/>
        <w:t>in de zedenverwildering, met name bij vrouwen met te diepe decolletés en zijden kousen. Daaruit spreekt eerder een aversie voor de vrouwelijke zelfbeschikking, wat paste in de tijdgeest, dan een gezond medisch oordeel. Uiteindelijk kreeg de pandemie haar naam doordat media in Spanje, in de oorlog een neutraal land zonder militaire censuur, als eerste systematisch berichtten over deze ‘geheimzinnige ziekte’ als de pandemie die ze inderdaad was.</w:t>
      </w:r>
    </w:p>
    <w:p w14:paraId="2AFA6CBB" w14:textId="2BE6B076" w:rsidR="00F13F6C" w:rsidRPr="00685D1E" w:rsidRDefault="00F13F6C" w:rsidP="00F13F6C">
      <w:r w:rsidRPr="00685D1E">
        <w:rPr>
          <w:noProof/>
        </w:rPr>
        <w:drawing>
          <wp:inline distT="0" distB="0" distL="0" distR="0" wp14:anchorId="0E3364D7" wp14:editId="06B2BA15">
            <wp:extent cx="4704735" cy="2632930"/>
            <wp:effectExtent l="0" t="0" r="63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7875" cy="2634687"/>
                    </a:xfrm>
                    <a:prstGeom prst="rect">
                      <a:avLst/>
                    </a:prstGeom>
                    <a:noFill/>
                    <a:ln>
                      <a:noFill/>
                    </a:ln>
                  </pic:spPr>
                </pic:pic>
              </a:graphicData>
            </a:graphic>
          </wp:inline>
        </w:drawing>
      </w:r>
    </w:p>
    <w:p w14:paraId="642A109B" w14:textId="4B59A84B" w:rsidR="00F13F6C" w:rsidRPr="00F13F6C" w:rsidRDefault="00F13F6C" w:rsidP="00F13F6C">
      <w:pPr>
        <w:rPr>
          <w:b/>
          <w:bCs/>
        </w:rPr>
      </w:pPr>
      <w:r w:rsidRPr="00F13F6C">
        <w:rPr>
          <w:b/>
          <w:bCs/>
        </w:rPr>
        <w:t>Onderschat en onbeantwoord</w:t>
      </w:r>
    </w:p>
    <w:p w14:paraId="3CCBFFDF" w14:textId="4317F88F" w:rsidR="00F13F6C" w:rsidRPr="00685D1E" w:rsidRDefault="00F13F6C" w:rsidP="00F13F6C">
      <w:r w:rsidRPr="00685D1E">
        <w:rPr>
          <w:noProof/>
        </w:rPr>
        <w:drawing>
          <wp:inline distT="0" distB="0" distL="0" distR="0" wp14:anchorId="64B038C3" wp14:editId="713CF445">
            <wp:extent cx="3145382" cy="4187702"/>
            <wp:effectExtent l="0" t="0" r="0" b="3810"/>
            <wp:docPr id="15" name="Afbeelding 15">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0480" cy="4194490"/>
                    </a:xfrm>
                    <a:prstGeom prst="rect">
                      <a:avLst/>
                    </a:prstGeom>
                    <a:noFill/>
                    <a:ln>
                      <a:noFill/>
                    </a:ln>
                  </pic:spPr>
                </pic:pic>
              </a:graphicData>
            </a:graphic>
          </wp:inline>
        </w:drawing>
      </w:r>
    </w:p>
    <w:p w14:paraId="7923E79F" w14:textId="77777777" w:rsidR="00F13F6C" w:rsidRPr="003127AB" w:rsidRDefault="00F13F6C" w:rsidP="00F13F6C">
      <w:pPr>
        <w:rPr>
          <w:color w:val="0070C0"/>
          <w:sz w:val="20"/>
          <w:szCs w:val="20"/>
        </w:rPr>
      </w:pPr>
      <w:r w:rsidRPr="003127AB">
        <w:rPr>
          <w:color w:val="0070C0"/>
          <w:sz w:val="20"/>
          <w:szCs w:val="20"/>
        </w:rPr>
        <w:t xml:space="preserve">‘De oogst’, een prent van de Belgische tekenaar Georges Van </w:t>
      </w:r>
      <w:proofErr w:type="spellStart"/>
      <w:r w:rsidRPr="003127AB">
        <w:rPr>
          <w:color w:val="0070C0"/>
          <w:sz w:val="20"/>
          <w:szCs w:val="20"/>
        </w:rPr>
        <w:t>Raemdonck</w:t>
      </w:r>
      <w:proofErr w:type="spellEnd"/>
      <w:r w:rsidRPr="003127AB">
        <w:rPr>
          <w:color w:val="0070C0"/>
          <w:sz w:val="20"/>
          <w:szCs w:val="20"/>
        </w:rPr>
        <w:t xml:space="preserve"> in een Nederlandse krant: de Spaanse griep is overal. Stadsarchief Amsterdam Stadsarchief Amsterdam </w:t>
      </w:r>
    </w:p>
    <w:p w14:paraId="7179C841" w14:textId="77777777" w:rsidR="00F13F6C" w:rsidRPr="00685D1E" w:rsidRDefault="00F13F6C" w:rsidP="00F13F6C">
      <w:r w:rsidRPr="00685D1E">
        <w:lastRenderedPageBreak/>
        <w:t xml:space="preserve">Ondanks de ravages van deze ‘moeder aller pandemieën’ is over de Spaanse griep weinig bekend. In België zijn er geen grote studies over gepubliceerd en droegen vooral masterscripties de voorbije vijftien jaar nieuwe inzichten aan. De redenen daarvoor liggen vooral in het moment zelf: het gebrek aan virologische kennis en aan ervaring met pandemieën, de fixatie op de oorlog, de censuur of het probleem om in oorlogstijd betrouwbare data te verzamelen, ook als gevolg van het medisch geheim waarop Belgische artsen zeer gesteld waren. Van veel slachtoffers werd alleen genoteerd dat ze stierven aan pneumonie, waarbij in het ongewisse bleef of die veroorzaakt was door het H1N1-virus. </w:t>
      </w:r>
    </w:p>
    <w:p w14:paraId="68044B70" w14:textId="77777777" w:rsidR="00F13F6C" w:rsidRPr="00685D1E" w:rsidRDefault="00F13F6C" w:rsidP="00F13F6C">
      <w:r w:rsidRPr="00685D1E">
        <w:t xml:space="preserve">Doordat de eerste golf van de pandemie, in het voorjaar en de zomer van 1918, relatief mild uitviel, bestond volgens de historicus Benjamin </w:t>
      </w:r>
      <w:proofErr w:type="spellStart"/>
      <w:r w:rsidRPr="00685D1E">
        <w:t>Brulard</w:t>
      </w:r>
      <w:proofErr w:type="spellEnd"/>
      <w:r w:rsidRPr="00685D1E">
        <w:t xml:space="preserve"> de neiging om de ernst van de ziekte te onderschatten. Toch bleef ze in de jaren twintig in de collectieve herinnering hangen als een schrikbeeld. Onder anderen kwakzalvers die pillen en zalfjes tegen de griep in de aanbieding beweerden te hebben, deden er hun voordeel mee.</w:t>
      </w:r>
    </w:p>
    <w:p w14:paraId="07CF0233" w14:textId="77777777" w:rsidR="00F13F6C" w:rsidRPr="00685D1E" w:rsidRDefault="00F13F6C" w:rsidP="00F13F6C">
      <w:r w:rsidRPr="00685D1E">
        <w:t>Wetenschappelijk en beleidsmatig bleef de onderschatting echter algemeen. Alleen militaire artsen publiceerden over de Spaanse griep, allicht omdat de ziekte de militaire paraatheid schaadde. Tenslotte zou een derde van het aantal doden in het Belgische leger tijdens de oorlog niet te wijten zijn aan directe oorlogshandelingen, maar aan ziekte – weliswaar niet altijd door de Spaanse griep, al was de sterfte in het leger wel het hoogst in 1918, toen de pandemie op haar hoogtepunt was. Na de oorlog eiste de wederopbouw dan weer alle aandacht op en het gezondheidsbeleid richtte zich op andere, dringender geachte thema’s, zoals venerische ziekten en tbc. Toen de ziekte nog woedde, liet de regering bijzondere maatregelen over aan de lokale overheden: in Hoei mochten alleen de ouders de begrafenis van hun kinderen bijwonen, Brugge raadde de bevolking aan om ‘alle vergaderingen en samenscholingen’ te mijden.</w:t>
      </w:r>
    </w:p>
    <w:p w14:paraId="2B941155" w14:textId="77777777" w:rsidR="00F13F6C" w:rsidRPr="00685D1E" w:rsidRDefault="00F13F6C" w:rsidP="00F13F6C">
      <w:r w:rsidRPr="00685D1E">
        <w:t>‘Onderschat en onbeantwoord’, zo vatte historica Laurine Hendrickx de Belgische respons op de Spaanse griep samen. Dat zegt het helemaal.</w:t>
      </w:r>
    </w:p>
    <w:p w14:paraId="6A69A332" w14:textId="77777777" w:rsidR="00F13F6C" w:rsidRPr="003127AB" w:rsidRDefault="00F13F6C" w:rsidP="00F13F6C">
      <w:pPr>
        <w:rPr>
          <w:b/>
          <w:bCs/>
          <w:sz w:val="28"/>
          <w:szCs w:val="28"/>
        </w:rPr>
      </w:pPr>
      <w:r w:rsidRPr="003127AB">
        <w:rPr>
          <w:b/>
          <w:bCs/>
          <w:sz w:val="28"/>
          <w:szCs w:val="28"/>
        </w:rPr>
        <w:t>Getuigenis</w:t>
      </w:r>
    </w:p>
    <w:p w14:paraId="71A6B3A4" w14:textId="77777777" w:rsidR="00F13F6C" w:rsidRPr="003127AB" w:rsidRDefault="00F13F6C" w:rsidP="00F13F6C">
      <w:pPr>
        <w:rPr>
          <w:color w:val="0070C0"/>
        </w:rPr>
      </w:pPr>
      <w:r w:rsidRPr="003127AB">
        <w:rPr>
          <w:color w:val="0070C0"/>
        </w:rPr>
        <w:t xml:space="preserve">‘Hol lagen de van doodsangst duistere ogen’ </w:t>
      </w:r>
    </w:p>
    <w:p w14:paraId="23468BCC" w14:textId="77777777" w:rsidR="00F13F6C" w:rsidRPr="00685D1E" w:rsidRDefault="00F13F6C" w:rsidP="00F13F6C">
      <w:r w:rsidRPr="00685D1E">
        <w:t xml:space="preserve">Tijdens de Eerste Wereldoorlog werkte de Limburgse schrijver en minderbroeder </w:t>
      </w:r>
      <w:proofErr w:type="spellStart"/>
      <w:r w:rsidRPr="00685D1E">
        <w:t>Hilarion</w:t>
      </w:r>
      <w:proofErr w:type="spellEnd"/>
      <w:r w:rsidRPr="00685D1E">
        <w:t xml:space="preserve"> Thans (1884-1963) als verpleger in een lazaret in Noord-Frankrijk. In zijn boek </w:t>
      </w:r>
      <w:r w:rsidRPr="003127AB">
        <w:rPr>
          <w:i/>
          <w:iCs/>
        </w:rPr>
        <w:t>Mijn oorlog</w:t>
      </w:r>
      <w:r w:rsidRPr="00685D1E">
        <w:t xml:space="preserve"> (1921) nam hij een schrijnende getuigenis op over de lange doodsstrijd van een luitenant die het slachtoffer was geworden van Spaanse griep:</w:t>
      </w:r>
    </w:p>
    <w:p w14:paraId="646DD644" w14:textId="77777777" w:rsidR="00F13F6C" w:rsidRPr="00685D1E" w:rsidRDefault="00F13F6C" w:rsidP="00F13F6C">
      <w:r w:rsidRPr="00685D1E">
        <w:t>‘Hij had de griep op haar kwaadst. De ontbinding der longen was nog een kwestie van uren. Ik heb hem het buisje in den neus gestoken waardoor hem zuurstof wordt ingejaagd, en bij tijden mag ik hem een lepel schuimwijn geven. Rond elf uur tekende zich de crisis. De adem snakte korter, werd een kreunend gehijg. Met dolende handen begon hij de dekens vlak te strijken over zijn borst. Bij pozen rukte hij, om vrijer te ademen, het zuurstofapparaat weg.’</w:t>
      </w:r>
    </w:p>
    <w:p w14:paraId="64C1E1A4" w14:textId="2C710D77" w:rsidR="00F13F6C" w:rsidRPr="00685D1E" w:rsidRDefault="00F13F6C" w:rsidP="00F13F6C">
      <w:r w:rsidRPr="00685D1E">
        <w:t>‘Al heter verschroeide een brand hem de longen. Neus-top en lippen werden blauw. ’t Kreunen hijgde luider. Met duistere schrikogen en gestrekte handen weerde hij onzichtbare wanwezens af. En de doodsstrijd begon. Ik nam zijn handen in de mijne, moest me over hem heen leggen om hem in bed te houden. Vluchten wilde hij, weg, naar huis, naar zijn jonge vrouw.’</w:t>
      </w:r>
    </w:p>
    <w:p w14:paraId="7CFA42D7" w14:textId="77777777" w:rsidR="00F13F6C" w:rsidRPr="00685D1E" w:rsidRDefault="00F13F6C" w:rsidP="00F13F6C">
      <w:r w:rsidRPr="00685D1E">
        <w:lastRenderedPageBreak/>
        <w:t xml:space="preserve">‘Als de slinger van een klok, begon zijn arm hoofd heen en weer te rollen, van links naar rechts, van rechts naar links, meedogenloos – en telkens met een zachte kreet. Gans zijn aanschijn was blauw, rood schuim </w:t>
      </w:r>
      <w:proofErr w:type="spellStart"/>
      <w:r w:rsidRPr="00685D1E">
        <w:t>omkruifde</w:t>
      </w:r>
      <w:proofErr w:type="spellEnd"/>
      <w:r w:rsidRPr="00685D1E">
        <w:t xml:space="preserve"> zijn lippen, hol lagen de van doodsangst duistere ogen. Van ’t omwoelde bed hingen af de verfrommelde lakens; de opperdeken had hij, in de duistere uren, met de tanden aan flarden gereten; en nog immer poogde hij, met afwerend handenpaar, een gewicht af te wentelen van zijn borst.’</w:t>
      </w:r>
    </w:p>
    <w:p w14:paraId="27E33262" w14:textId="77777777" w:rsidR="00F13F6C" w:rsidRPr="00685D1E" w:rsidRDefault="00F13F6C" w:rsidP="00F13F6C">
      <w:r w:rsidRPr="00685D1E">
        <w:t xml:space="preserve">‘Het nachtelijk gekreun, de gesmoorde morgenklacht, was overgeslagen tot een luiden schrei, met elke ademtocht herhaald. De stervende, </w:t>
      </w:r>
      <w:proofErr w:type="spellStart"/>
      <w:r w:rsidRPr="00685D1E">
        <w:t>blauw-zwart</w:t>
      </w:r>
      <w:proofErr w:type="spellEnd"/>
      <w:r w:rsidRPr="00685D1E">
        <w:t xml:space="preserve"> nu, met de ogen gebroken, en een uitdrukking op zijn gelaat als de droefste Christus-op-zijn-Kruis, lag in de armen van zijn vrouw en zijner moeder.’</w:t>
      </w:r>
    </w:p>
    <w:p w14:paraId="2CBBCF0D" w14:textId="201743CB" w:rsidR="00F13F6C" w:rsidRPr="00685D1E" w:rsidRDefault="00F13F6C" w:rsidP="00F13F6C">
      <w:r w:rsidRPr="00685D1E">
        <w:rPr>
          <w:noProof/>
        </w:rPr>
        <w:drawing>
          <wp:inline distT="0" distB="0" distL="0" distR="0" wp14:anchorId="294AD5D0" wp14:editId="4C9C37D8">
            <wp:extent cx="914400" cy="9144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C02E231" w14:textId="77777777" w:rsidR="00F13F6C" w:rsidRPr="00685D1E" w:rsidRDefault="00F13F6C" w:rsidP="00F13F6C">
      <w:r w:rsidRPr="00685D1E">
        <w:t xml:space="preserve">Marc </w:t>
      </w:r>
      <w:proofErr w:type="spellStart"/>
      <w:r w:rsidRPr="00685D1E">
        <w:t>Reynebeau</w:t>
      </w:r>
      <w:proofErr w:type="spellEnd"/>
    </w:p>
    <w:p w14:paraId="08B59D85" w14:textId="3BC4BCBC" w:rsidR="00F13F6C" w:rsidRPr="00F13F6C" w:rsidRDefault="00F13F6C" w:rsidP="00F13F6C">
      <w:pPr>
        <w:rPr>
          <w:lang w:val="nl-NL"/>
        </w:rPr>
      </w:pPr>
    </w:p>
    <w:sectPr w:rsidR="00F13F6C" w:rsidRPr="00F13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6C"/>
    <w:rsid w:val="003127AB"/>
    <w:rsid w:val="004555A0"/>
    <w:rsid w:val="006B63C5"/>
    <w:rsid w:val="007C5F92"/>
    <w:rsid w:val="00984DFC"/>
    <w:rsid w:val="00AA667E"/>
    <w:rsid w:val="00AC671A"/>
    <w:rsid w:val="00CC7B1D"/>
    <w:rsid w:val="00E77115"/>
    <w:rsid w:val="00F13F6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3D20"/>
  <w15:chartTrackingRefBased/>
  <w15:docId w15:val="{B60CFED7-8845-4BE1-A0ED-543A2361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3F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9012">
      <w:marLeft w:val="0"/>
      <w:marRight w:val="0"/>
      <w:marTop w:val="0"/>
      <w:marBottom w:val="0"/>
      <w:divBdr>
        <w:top w:val="none" w:sz="0" w:space="0" w:color="auto"/>
        <w:left w:val="none" w:sz="0" w:space="0" w:color="auto"/>
        <w:bottom w:val="none" w:sz="0" w:space="0" w:color="auto"/>
        <w:right w:val="none" w:sz="0" w:space="0" w:color="auto"/>
      </w:divBdr>
      <w:divsChild>
        <w:div w:id="1935703418">
          <w:marLeft w:val="0"/>
          <w:marRight w:val="0"/>
          <w:marTop w:val="0"/>
          <w:marBottom w:val="0"/>
          <w:divBdr>
            <w:top w:val="none" w:sz="0" w:space="0" w:color="auto"/>
            <w:left w:val="none" w:sz="0" w:space="0" w:color="auto"/>
            <w:bottom w:val="none" w:sz="0" w:space="0" w:color="auto"/>
            <w:right w:val="none" w:sz="0" w:space="0" w:color="auto"/>
          </w:divBdr>
          <w:divsChild>
            <w:div w:id="5372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8499">
      <w:marLeft w:val="0"/>
      <w:marRight w:val="0"/>
      <w:marTop w:val="0"/>
      <w:marBottom w:val="0"/>
      <w:divBdr>
        <w:top w:val="none" w:sz="0" w:space="0" w:color="auto"/>
        <w:left w:val="none" w:sz="0" w:space="0" w:color="auto"/>
        <w:bottom w:val="none" w:sz="0" w:space="0" w:color="auto"/>
        <w:right w:val="none" w:sz="0" w:space="0" w:color="auto"/>
      </w:divBdr>
      <w:divsChild>
        <w:div w:id="1965456698">
          <w:marLeft w:val="0"/>
          <w:marRight w:val="0"/>
          <w:marTop w:val="0"/>
          <w:marBottom w:val="0"/>
          <w:divBdr>
            <w:top w:val="none" w:sz="0" w:space="0" w:color="auto"/>
            <w:left w:val="none" w:sz="0" w:space="0" w:color="auto"/>
            <w:bottom w:val="none" w:sz="0" w:space="0" w:color="auto"/>
            <w:right w:val="none" w:sz="0" w:space="0" w:color="auto"/>
          </w:divBdr>
          <w:divsChild>
            <w:div w:id="707728715">
              <w:marLeft w:val="0"/>
              <w:marRight w:val="0"/>
              <w:marTop w:val="0"/>
              <w:marBottom w:val="0"/>
              <w:divBdr>
                <w:top w:val="none" w:sz="0" w:space="0" w:color="auto"/>
                <w:left w:val="none" w:sz="0" w:space="0" w:color="auto"/>
                <w:bottom w:val="none" w:sz="0" w:space="0" w:color="auto"/>
                <w:right w:val="none" w:sz="0" w:space="0" w:color="auto"/>
              </w:divBdr>
              <w:divsChild>
                <w:div w:id="141436785">
                  <w:marLeft w:val="0"/>
                  <w:marRight w:val="0"/>
                  <w:marTop w:val="0"/>
                  <w:marBottom w:val="0"/>
                  <w:divBdr>
                    <w:top w:val="none" w:sz="0" w:space="0" w:color="auto"/>
                    <w:left w:val="none" w:sz="0" w:space="0" w:color="auto"/>
                    <w:bottom w:val="none" w:sz="0" w:space="0" w:color="auto"/>
                    <w:right w:val="none" w:sz="0" w:space="0" w:color="auto"/>
                  </w:divBdr>
                  <w:divsChild>
                    <w:div w:id="409619715">
                      <w:marLeft w:val="0"/>
                      <w:marRight w:val="0"/>
                      <w:marTop w:val="0"/>
                      <w:marBottom w:val="0"/>
                      <w:divBdr>
                        <w:top w:val="none" w:sz="0" w:space="0" w:color="auto"/>
                        <w:left w:val="none" w:sz="0" w:space="0" w:color="auto"/>
                        <w:bottom w:val="none" w:sz="0" w:space="0" w:color="auto"/>
                        <w:right w:val="none" w:sz="0" w:space="0" w:color="auto"/>
                      </w:divBdr>
                      <w:divsChild>
                        <w:div w:id="928468347">
                          <w:marLeft w:val="0"/>
                          <w:marRight w:val="0"/>
                          <w:marTop w:val="0"/>
                          <w:marBottom w:val="0"/>
                          <w:divBdr>
                            <w:top w:val="none" w:sz="0" w:space="0" w:color="auto"/>
                            <w:left w:val="none" w:sz="0" w:space="0" w:color="auto"/>
                            <w:bottom w:val="none" w:sz="0" w:space="0" w:color="auto"/>
                            <w:right w:val="none" w:sz="0" w:space="0" w:color="auto"/>
                          </w:divBdr>
                          <w:divsChild>
                            <w:div w:id="2061512211">
                              <w:marLeft w:val="0"/>
                              <w:marRight w:val="0"/>
                              <w:marTop w:val="0"/>
                              <w:marBottom w:val="0"/>
                              <w:divBdr>
                                <w:top w:val="none" w:sz="0" w:space="0" w:color="auto"/>
                                <w:left w:val="none" w:sz="0" w:space="0" w:color="auto"/>
                                <w:bottom w:val="none" w:sz="0" w:space="0" w:color="auto"/>
                                <w:right w:val="none" w:sz="0" w:space="0" w:color="auto"/>
                              </w:divBdr>
                              <w:divsChild>
                                <w:div w:id="1040664398">
                                  <w:marLeft w:val="0"/>
                                  <w:marRight w:val="0"/>
                                  <w:marTop w:val="0"/>
                                  <w:marBottom w:val="300"/>
                                  <w:divBdr>
                                    <w:top w:val="none" w:sz="0" w:space="0" w:color="auto"/>
                                    <w:left w:val="none" w:sz="0" w:space="0" w:color="auto"/>
                                    <w:bottom w:val="none" w:sz="0" w:space="0" w:color="auto"/>
                                    <w:right w:val="none" w:sz="0" w:space="0" w:color="auto"/>
                                  </w:divBdr>
                                  <w:divsChild>
                                    <w:div w:id="1953973134">
                                      <w:marLeft w:val="0"/>
                                      <w:marRight w:val="0"/>
                                      <w:marTop w:val="0"/>
                                      <w:marBottom w:val="0"/>
                                      <w:divBdr>
                                        <w:top w:val="single" w:sz="12" w:space="0" w:color="9F9E9E"/>
                                        <w:left w:val="none" w:sz="0" w:space="0" w:color="auto"/>
                                        <w:bottom w:val="single" w:sz="12" w:space="0" w:color="9F9E9E"/>
                                        <w:right w:val="none" w:sz="0" w:space="0" w:color="auto"/>
                                      </w:divBdr>
                                    </w:div>
                                  </w:divsChild>
                                </w:div>
                                <w:div w:id="49612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701422">
              <w:marLeft w:val="0"/>
              <w:marRight w:val="0"/>
              <w:marTop w:val="0"/>
              <w:marBottom w:val="0"/>
              <w:divBdr>
                <w:top w:val="none" w:sz="0" w:space="0" w:color="auto"/>
                <w:left w:val="none" w:sz="0" w:space="0" w:color="auto"/>
                <w:bottom w:val="none" w:sz="0" w:space="0" w:color="auto"/>
                <w:right w:val="none" w:sz="0" w:space="0" w:color="auto"/>
              </w:divBdr>
              <w:divsChild>
                <w:div w:id="666977766">
                  <w:marLeft w:val="0"/>
                  <w:marRight w:val="0"/>
                  <w:marTop w:val="0"/>
                  <w:marBottom w:val="0"/>
                  <w:divBdr>
                    <w:top w:val="none" w:sz="0" w:space="0" w:color="auto"/>
                    <w:left w:val="none" w:sz="0" w:space="0" w:color="auto"/>
                    <w:bottom w:val="none" w:sz="0" w:space="0" w:color="auto"/>
                    <w:right w:val="none" w:sz="0" w:space="0" w:color="auto"/>
                  </w:divBdr>
                  <w:divsChild>
                    <w:div w:id="914818847">
                      <w:marLeft w:val="0"/>
                      <w:marRight w:val="0"/>
                      <w:marTop w:val="0"/>
                      <w:marBottom w:val="0"/>
                      <w:divBdr>
                        <w:top w:val="none" w:sz="0" w:space="0" w:color="auto"/>
                        <w:left w:val="none" w:sz="0" w:space="0" w:color="auto"/>
                        <w:bottom w:val="none" w:sz="0" w:space="0" w:color="auto"/>
                        <w:right w:val="none" w:sz="0" w:space="0" w:color="auto"/>
                      </w:divBdr>
                      <w:divsChild>
                        <w:div w:id="2035688248">
                          <w:marLeft w:val="0"/>
                          <w:marRight w:val="0"/>
                          <w:marTop w:val="0"/>
                          <w:marBottom w:val="0"/>
                          <w:divBdr>
                            <w:top w:val="none" w:sz="0" w:space="0" w:color="auto"/>
                            <w:left w:val="none" w:sz="0" w:space="0" w:color="auto"/>
                            <w:bottom w:val="none" w:sz="0" w:space="0" w:color="auto"/>
                            <w:right w:val="none" w:sz="0" w:space="0" w:color="auto"/>
                          </w:divBdr>
                          <w:divsChild>
                            <w:div w:id="917787782">
                              <w:marLeft w:val="0"/>
                              <w:marRight w:val="0"/>
                              <w:marTop w:val="0"/>
                              <w:marBottom w:val="0"/>
                              <w:divBdr>
                                <w:top w:val="none" w:sz="0" w:space="0" w:color="auto"/>
                                <w:left w:val="none" w:sz="0" w:space="0" w:color="auto"/>
                                <w:bottom w:val="none" w:sz="0" w:space="0" w:color="auto"/>
                                <w:right w:val="none" w:sz="0" w:space="0" w:color="auto"/>
                              </w:divBdr>
                              <w:divsChild>
                                <w:div w:id="989480505">
                                  <w:marLeft w:val="0"/>
                                  <w:marRight w:val="0"/>
                                  <w:marTop w:val="0"/>
                                  <w:marBottom w:val="0"/>
                                  <w:divBdr>
                                    <w:top w:val="none" w:sz="0" w:space="0" w:color="auto"/>
                                    <w:left w:val="none" w:sz="0" w:space="0" w:color="auto"/>
                                    <w:bottom w:val="none" w:sz="0" w:space="0" w:color="auto"/>
                                    <w:right w:val="none" w:sz="0" w:space="0" w:color="auto"/>
                                  </w:divBdr>
                                  <w:divsChild>
                                    <w:div w:id="888607707">
                                      <w:marLeft w:val="0"/>
                                      <w:marRight w:val="0"/>
                                      <w:marTop w:val="0"/>
                                      <w:marBottom w:val="0"/>
                                      <w:divBdr>
                                        <w:top w:val="none" w:sz="0" w:space="0" w:color="auto"/>
                                        <w:left w:val="none" w:sz="0" w:space="0" w:color="auto"/>
                                        <w:bottom w:val="none" w:sz="0" w:space="0" w:color="auto"/>
                                        <w:right w:val="none" w:sz="0" w:space="0" w:color="auto"/>
                                      </w:divBdr>
                                    </w:div>
                                  </w:divsChild>
                                </w:div>
                                <w:div w:id="995917300">
                                  <w:marLeft w:val="0"/>
                                  <w:marRight w:val="0"/>
                                  <w:marTop w:val="0"/>
                                  <w:marBottom w:val="0"/>
                                  <w:divBdr>
                                    <w:top w:val="none" w:sz="0" w:space="0" w:color="auto"/>
                                    <w:left w:val="none" w:sz="0" w:space="0" w:color="auto"/>
                                    <w:bottom w:val="none" w:sz="0" w:space="0" w:color="auto"/>
                                    <w:right w:val="none" w:sz="0" w:space="0" w:color="auto"/>
                                  </w:divBdr>
                                  <w:divsChild>
                                    <w:div w:id="1990403620">
                                      <w:marLeft w:val="0"/>
                                      <w:marRight w:val="0"/>
                                      <w:marTop w:val="0"/>
                                      <w:marBottom w:val="0"/>
                                      <w:divBdr>
                                        <w:top w:val="none" w:sz="0" w:space="0" w:color="auto"/>
                                        <w:left w:val="none" w:sz="0" w:space="0" w:color="auto"/>
                                        <w:bottom w:val="none" w:sz="0" w:space="0" w:color="auto"/>
                                        <w:right w:val="none" w:sz="0" w:space="0" w:color="auto"/>
                                      </w:divBdr>
                                      <w:divsChild>
                                        <w:div w:id="1866871514">
                                          <w:marLeft w:val="0"/>
                                          <w:marRight w:val="0"/>
                                          <w:marTop w:val="0"/>
                                          <w:marBottom w:val="0"/>
                                          <w:divBdr>
                                            <w:top w:val="none" w:sz="0" w:space="0" w:color="auto"/>
                                            <w:left w:val="none" w:sz="0" w:space="0" w:color="auto"/>
                                            <w:bottom w:val="none" w:sz="0" w:space="0" w:color="auto"/>
                                            <w:right w:val="none" w:sz="0" w:space="0" w:color="auto"/>
                                          </w:divBdr>
                                          <w:divsChild>
                                            <w:div w:id="2036074508">
                                              <w:marLeft w:val="0"/>
                                              <w:marRight w:val="0"/>
                                              <w:marTop w:val="0"/>
                                              <w:marBottom w:val="0"/>
                                              <w:divBdr>
                                                <w:top w:val="none" w:sz="0" w:space="0" w:color="auto"/>
                                                <w:left w:val="none" w:sz="0" w:space="0" w:color="auto"/>
                                                <w:bottom w:val="none" w:sz="0" w:space="0" w:color="auto"/>
                                                <w:right w:val="none" w:sz="0" w:space="0" w:color="auto"/>
                                              </w:divBdr>
                                              <w:divsChild>
                                                <w:div w:id="314264881">
                                                  <w:marLeft w:val="0"/>
                                                  <w:marRight w:val="0"/>
                                                  <w:marTop w:val="0"/>
                                                  <w:marBottom w:val="0"/>
                                                  <w:divBdr>
                                                    <w:top w:val="none" w:sz="0" w:space="0" w:color="auto"/>
                                                    <w:left w:val="none" w:sz="0" w:space="0" w:color="auto"/>
                                                    <w:bottom w:val="none" w:sz="0" w:space="0" w:color="auto"/>
                                                    <w:right w:val="none" w:sz="0" w:space="0" w:color="auto"/>
                                                  </w:divBdr>
                                                  <w:divsChild>
                                                    <w:div w:id="536626305">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 w:id="868686145">
                                              <w:marLeft w:val="0"/>
                                              <w:marRight w:val="0"/>
                                              <w:marTop w:val="0"/>
                                              <w:marBottom w:val="0"/>
                                              <w:divBdr>
                                                <w:top w:val="none" w:sz="0" w:space="0" w:color="auto"/>
                                                <w:left w:val="none" w:sz="0" w:space="0" w:color="auto"/>
                                                <w:bottom w:val="none" w:sz="0" w:space="0" w:color="auto"/>
                                                <w:right w:val="none" w:sz="0" w:space="0" w:color="auto"/>
                                              </w:divBdr>
                                              <w:divsChild>
                                                <w:div w:id="1768498705">
                                                  <w:marLeft w:val="0"/>
                                                  <w:marRight w:val="0"/>
                                                  <w:marTop w:val="0"/>
                                                  <w:marBottom w:val="0"/>
                                                  <w:divBdr>
                                                    <w:top w:val="none" w:sz="0" w:space="0" w:color="auto"/>
                                                    <w:left w:val="none" w:sz="0" w:space="0" w:color="auto"/>
                                                    <w:bottom w:val="none" w:sz="0" w:space="0" w:color="auto"/>
                                                    <w:right w:val="none" w:sz="0" w:space="0" w:color="auto"/>
                                                  </w:divBdr>
                                                  <w:divsChild>
                                                    <w:div w:id="1440947116">
                                                      <w:marLeft w:val="0"/>
                                                      <w:marRight w:val="0"/>
                                                      <w:marTop w:val="0"/>
                                                      <w:marBottom w:val="0"/>
                                                      <w:divBdr>
                                                        <w:top w:val="none" w:sz="0" w:space="0" w:color="auto"/>
                                                        <w:left w:val="none" w:sz="0" w:space="0" w:color="auto"/>
                                                        <w:bottom w:val="none" w:sz="0" w:space="0" w:color="auto"/>
                                                        <w:right w:val="none" w:sz="0" w:space="0" w:color="auto"/>
                                                      </w:divBdr>
                                                      <w:divsChild>
                                                        <w:div w:id="946546259">
                                                          <w:marLeft w:val="0"/>
                                                          <w:marRight w:val="0"/>
                                                          <w:marTop w:val="0"/>
                                                          <w:marBottom w:val="0"/>
                                                          <w:divBdr>
                                                            <w:top w:val="none" w:sz="0" w:space="0" w:color="auto"/>
                                                            <w:left w:val="none" w:sz="0" w:space="0" w:color="auto"/>
                                                            <w:bottom w:val="none" w:sz="0" w:space="0" w:color="auto"/>
                                                            <w:right w:val="none" w:sz="0" w:space="0" w:color="auto"/>
                                                          </w:divBdr>
                                                        </w:div>
                                                      </w:divsChild>
                                                    </w:div>
                                                    <w:div w:id="2101020391">
                                                      <w:marLeft w:val="0"/>
                                                      <w:marRight w:val="0"/>
                                                      <w:marTop w:val="0"/>
                                                      <w:marBottom w:val="0"/>
                                                      <w:divBdr>
                                                        <w:top w:val="none" w:sz="0" w:space="0" w:color="auto"/>
                                                        <w:left w:val="none" w:sz="0" w:space="0" w:color="auto"/>
                                                        <w:bottom w:val="none" w:sz="0" w:space="0" w:color="auto"/>
                                                        <w:right w:val="none" w:sz="0" w:space="0" w:color="auto"/>
                                                      </w:divBdr>
                                                      <w:divsChild>
                                                        <w:div w:id="1746295928">
                                                          <w:marLeft w:val="0"/>
                                                          <w:marRight w:val="0"/>
                                                          <w:marTop w:val="0"/>
                                                          <w:marBottom w:val="0"/>
                                                          <w:divBdr>
                                                            <w:top w:val="none" w:sz="0" w:space="0" w:color="auto"/>
                                                            <w:left w:val="none" w:sz="0" w:space="0" w:color="auto"/>
                                                            <w:bottom w:val="none" w:sz="0" w:space="0" w:color="auto"/>
                                                            <w:right w:val="none" w:sz="0" w:space="0" w:color="auto"/>
                                                          </w:divBdr>
                                                          <w:divsChild>
                                                            <w:div w:id="499660806">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 w:id="1656060637">
                                                      <w:marLeft w:val="0"/>
                                                      <w:marRight w:val="0"/>
                                                      <w:marTop w:val="0"/>
                                                      <w:marBottom w:val="320"/>
                                                      <w:divBdr>
                                                        <w:top w:val="none" w:sz="0" w:space="0" w:color="auto"/>
                                                        <w:left w:val="none" w:sz="0" w:space="0" w:color="auto"/>
                                                        <w:bottom w:val="none" w:sz="0" w:space="0" w:color="auto"/>
                                                        <w:right w:val="none" w:sz="0" w:space="0" w:color="auto"/>
                                                      </w:divBdr>
                                                    </w:div>
                                                    <w:div w:id="487133992">
                                                      <w:marLeft w:val="0"/>
                                                      <w:marRight w:val="0"/>
                                                      <w:marTop w:val="0"/>
                                                      <w:marBottom w:val="0"/>
                                                      <w:divBdr>
                                                        <w:top w:val="none" w:sz="0" w:space="0" w:color="auto"/>
                                                        <w:left w:val="none" w:sz="0" w:space="0" w:color="auto"/>
                                                        <w:bottom w:val="none" w:sz="0" w:space="0" w:color="auto"/>
                                                        <w:right w:val="none" w:sz="0" w:space="0" w:color="auto"/>
                                                      </w:divBdr>
                                                    </w:div>
                                                  </w:divsChild>
                                                </w:div>
                                                <w:div w:id="389153483">
                                                  <w:marLeft w:val="200"/>
                                                  <w:marRight w:val="200"/>
                                                  <w:marTop w:val="0"/>
                                                  <w:marBottom w:val="0"/>
                                                  <w:divBdr>
                                                    <w:top w:val="none" w:sz="0" w:space="0" w:color="auto"/>
                                                    <w:left w:val="none" w:sz="0" w:space="0" w:color="auto"/>
                                                    <w:bottom w:val="none" w:sz="0" w:space="0" w:color="auto"/>
                                                    <w:right w:val="none" w:sz="0" w:space="0" w:color="auto"/>
                                                  </w:divBdr>
                                                  <w:divsChild>
                                                    <w:div w:id="248119395">
                                                      <w:marLeft w:val="0"/>
                                                      <w:marRight w:val="0"/>
                                                      <w:marTop w:val="0"/>
                                                      <w:marBottom w:val="400"/>
                                                      <w:divBdr>
                                                        <w:top w:val="none" w:sz="0" w:space="0" w:color="auto"/>
                                                        <w:left w:val="none" w:sz="0" w:space="0" w:color="auto"/>
                                                        <w:bottom w:val="none" w:sz="0" w:space="0" w:color="auto"/>
                                                        <w:right w:val="none" w:sz="0" w:space="0" w:color="auto"/>
                                                      </w:divBdr>
                                                      <w:divsChild>
                                                        <w:div w:id="2133862017">
                                                          <w:marLeft w:val="0"/>
                                                          <w:marRight w:val="0"/>
                                                          <w:marTop w:val="0"/>
                                                          <w:marBottom w:val="0"/>
                                                          <w:divBdr>
                                                            <w:top w:val="none" w:sz="0" w:space="0" w:color="auto"/>
                                                            <w:left w:val="none" w:sz="0" w:space="0" w:color="auto"/>
                                                            <w:bottom w:val="none" w:sz="0" w:space="0" w:color="auto"/>
                                                            <w:right w:val="none" w:sz="0" w:space="0" w:color="auto"/>
                                                          </w:divBdr>
                                                        </w:div>
                                                        <w:div w:id="389691413">
                                                          <w:marLeft w:val="0"/>
                                                          <w:marRight w:val="0"/>
                                                          <w:marTop w:val="0"/>
                                                          <w:marBottom w:val="0"/>
                                                          <w:divBdr>
                                                            <w:top w:val="none" w:sz="0" w:space="0" w:color="auto"/>
                                                            <w:left w:val="none" w:sz="0" w:space="0" w:color="auto"/>
                                                            <w:bottom w:val="none" w:sz="0" w:space="0" w:color="auto"/>
                                                            <w:right w:val="none" w:sz="0" w:space="0" w:color="auto"/>
                                                          </w:divBdr>
                                                          <w:divsChild>
                                                            <w:div w:id="894662064">
                                                              <w:marLeft w:val="0"/>
                                                              <w:marRight w:val="0"/>
                                                              <w:marTop w:val="0"/>
                                                              <w:marBottom w:val="0"/>
                                                              <w:divBdr>
                                                                <w:top w:val="none" w:sz="0" w:space="0" w:color="auto"/>
                                                                <w:left w:val="none" w:sz="0" w:space="0" w:color="auto"/>
                                                                <w:bottom w:val="none" w:sz="0" w:space="0" w:color="auto"/>
                                                                <w:right w:val="none" w:sz="0" w:space="0" w:color="auto"/>
                                                              </w:divBdr>
                                                            </w:div>
                                                          </w:divsChild>
                                                        </w:div>
                                                        <w:div w:id="243342074">
                                                          <w:marLeft w:val="0"/>
                                                          <w:marRight w:val="0"/>
                                                          <w:marTop w:val="0"/>
                                                          <w:marBottom w:val="0"/>
                                                          <w:divBdr>
                                                            <w:top w:val="none" w:sz="0" w:space="0" w:color="auto"/>
                                                            <w:left w:val="none" w:sz="0" w:space="0" w:color="auto"/>
                                                            <w:bottom w:val="none" w:sz="0" w:space="0" w:color="auto"/>
                                                            <w:right w:val="none" w:sz="0" w:space="0" w:color="auto"/>
                                                          </w:divBdr>
                                                        </w:div>
                                                        <w:div w:id="1923292364">
                                                          <w:blockQuote w:val="1"/>
                                                          <w:marLeft w:val="343"/>
                                                          <w:marRight w:val="343"/>
                                                          <w:marTop w:val="100"/>
                                                          <w:marBottom w:val="343"/>
                                                          <w:divBdr>
                                                            <w:top w:val="none" w:sz="0" w:space="0" w:color="auto"/>
                                                            <w:left w:val="none" w:sz="0" w:space="0" w:color="auto"/>
                                                            <w:bottom w:val="none" w:sz="0" w:space="0" w:color="auto"/>
                                                            <w:right w:val="none" w:sz="0" w:space="0" w:color="auto"/>
                                                          </w:divBdr>
                                                          <w:divsChild>
                                                            <w:div w:id="1734959591">
                                                              <w:marLeft w:val="0"/>
                                                              <w:marRight w:val="0"/>
                                                              <w:marTop w:val="0"/>
                                                              <w:marBottom w:val="0"/>
                                                              <w:divBdr>
                                                                <w:top w:val="none" w:sz="0" w:space="0" w:color="auto"/>
                                                                <w:left w:val="none" w:sz="0" w:space="0" w:color="auto"/>
                                                                <w:bottom w:val="none" w:sz="0" w:space="0" w:color="auto"/>
                                                                <w:right w:val="none" w:sz="0" w:space="0" w:color="auto"/>
                                                              </w:divBdr>
                                                            </w:div>
                                                          </w:divsChild>
                                                        </w:div>
                                                        <w:div w:id="1247230228">
                                                          <w:marLeft w:val="0"/>
                                                          <w:marRight w:val="0"/>
                                                          <w:marTop w:val="0"/>
                                                          <w:marBottom w:val="0"/>
                                                          <w:divBdr>
                                                            <w:top w:val="none" w:sz="0" w:space="0" w:color="auto"/>
                                                            <w:left w:val="none" w:sz="0" w:space="0" w:color="auto"/>
                                                            <w:bottom w:val="none" w:sz="0" w:space="0" w:color="auto"/>
                                                            <w:right w:val="none" w:sz="0" w:space="0" w:color="auto"/>
                                                          </w:divBdr>
                                                          <w:divsChild>
                                                            <w:div w:id="1398242084">
                                                              <w:marLeft w:val="0"/>
                                                              <w:marRight w:val="0"/>
                                                              <w:marTop w:val="0"/>
                                                              <w:marBottom w:val="0"/>
                                                              <w:divBdr>
                                                                <w:top w:val="none" w:sz="0" w:space="0" w:color="auto"/>
                                                                <w:left w:val="none" w:sz="0" w:space="0" w:color="auto"/>
                                                                <w:bottom w:val="none" w:sz="0" w:space="0" w:color="auto"/>
                                                                <w:right w:val="none" w:sz="0" w:space="0" w:color="auto"/>
                                                              </w:divBdr>
                                                            </w:div>
                                                          </w:divsChild>
                                                        </w:div>
                                                        <w:div w:id="1530921391">
                                                          <w:marLeft w:val="0"/>
                                                          <w:marRight w:val="0"/>
                                                          <w:marTop w:val="0"/>
                                                          <w:marBottom w:val="0"/>
                                                          <w:divBdr>
                                                            <w:top w:val="none" w:sz="0" w:space="0" w:color="auto"/>
                                                            <w:left w:val="none" w:sz="0" w:space="0" w:color="auto"/>
                                                            <w:bottom w:val="none" w:sz="0" w:space="0" w:color="auto"/>
                                                            <w:right w:val="none" w:sz="0" w:space="0" w:color="auto"/>
                                                          </w:divBdr>
                                                        </w:div>
                                                        <w:div w:id="2015646780">
                                                          <w:marLeft w:val="0"/>
                                                          <w:marRight w:val="0"/>
                                                          <w:marTop w:val="0"/>
                                                          <w:marBottom w:val="0"/>
                                                          <w:divBdr>
                                                            <w:top w:val="none" w:sz="0" w:space="0" w:color="auto"/>
                                                            <w:left w:val="none" w:sz="0" w:space="0" w:color="auto"/>
                                                            <w:bottom w:val="none" w:sz="0" w:space="0" w:color="auto"/>
                                                            <w:right w:val="none" w:sz="0" w:space="0" w:color="auto"/>
                                                          </w:divBdr>
                                                          <w:divsChild>
                                                            <w:div w:id="302006059">
                                                              <w:marLeft w:val="0"/>
                                                              <w:marRight w:val="0"/>
                                                              <w:marTop w:val="0"/>
                                                              <w:marBottom w:val="0"/>
                                                              <w:divBdr>
                                                                <w:top w:val="none" w:sz="0" w:space="0" w:color="auto"/>
                                                                <w:left w:val="none" w:sz="0" w:space="0" w:color="auto"/>
                                                                <w:bottom w:val="none" w:sz="0" w:space="0" w:color="auto"/>
                                                                <w:right w:val="none" w:sz="0" w:space="0" w:color="auto"/>
                                                              </w:divBdr>
                                                            </w:div>
                                                          </w:divsChild>
                                                        </w:div>
                                                        <w:div w:id="1912420131">
                                                          <w:marLeft w:val="0"/>
                                                          <w:marRight w:val="0"/>
                                                          <w:marTop w:val="0"/>
                                                          <w:marBottom w:val="0"/>
                                                          <w:divBdr>
                                                            <w:top w:val="none" w:sz="0" w:space="0" w:color="auto"/>
                                                            <w:left w:val="none" w:sz="0" w:space="0" w:color="auto"/>
                                                            <w:bottom w:val="none" w:sz="0" w:space="0" w:color="auto"/>
                                                            <w:right w:val="none" w:sz="0" w:space="0" w:color="auto"/>
                                                          </w:divBdr>
                                                          <w:divsChild>
                                                            <w:div w:id="774060246">
                                                              <w:marLeft w:val="0"/>
                                                              <w:marRight w:val="0"/>
                                                              <w:marTop w:val="0"/>
                                                              <w:marBottom w:val="0"/>
                                                              <w:divBdr>
                                                                <w:top w:val="none" w:sz="0" w:space="0" w:color="auto"/>
                                                                <w:left w:val="none" w:sz="0" w:space="0" w:color="auto"/>
                                                                <w:bottom w:val="none" w:sz="0" w:space="0" w:color="auto"/>
                                                                <w:right w:val="none" w:sz="0" w:space="0" w:color="auto"/>
                                                              </w:divBdr>
                                                            </w:div>
                                                          </w:divsChild>
                                                        </w:div>
                                                        <w:div w:id="1185098018">
                                                          <w:marLeft w:val="0"/>
                                                          <w:marRight w:val="0"/>
                                                          <w:marTop w:val="0"/>
                                                          <w:marBottom w:val="0"/>
                                                          <w:divBdr>
                                                            <w:top w:val="none" w:sz="0" w:space="0" w:color="auto"/>
                                                            <w:left w:val="none" w:sz="0" w:space="0" w:color="auto"/>
                                                            <w:bottom w:val="none" w:sz="0" w:space="0" w:color="auto"/>
                                                            <w:right w:val="none" w:sz="0" w:space="0" w:color="auto"/>
                                                          </w:divBdr>
                                                        </w:div>
                                                      </w:divsChild>
                                                    </w:div>
                                                    <w:div w:id="115107763">
                                                      <w:marLeft w:val="0"/>
                                                      <w:marRight w:val="0"/>
                                                      <w:marTop w:val="0"/>
                                                      <w:marBottom w:val="320"/>
                                                      <w:divBdr>
                                                        <w:top w:val="none" w:sz="0" w:space="0" w:color="auto"/>
                                                        <w:left w:val="none" w:sz="0" w:space="0" w:color="auto"/>
                                                        <w:bottom w:val="none" w:sz="0" w:space="0" w:color="auto"/>
                                                        <w:right w:val="none" w:sz="0" w:space="0" w:color="auto"/>
                                                      </w:divBdr>
                                                      <w:divsChild>
                                                        <w:div w:id="1310134867">
                                                          <w:marLeft w:val="0"/>
                                                          <w:marRight w:val="0"/>
                                                          <w:marTop w:val="0"/>
                                                          <w:marBottom w:val="0"/>
                                                          <w:divBdr>
                                                            <w:top w:val="none" w:sz="0" w:space="0" w:color="auto"/>
                                                            <w:left w:val="none" w:sz="0" w:space="0" w:color="auto"/>
                                                            <w:bottom w:val="none" w:sz="0" w:space="0" w:color="auto"/>
                                                            <w:right w:val="none" w:sz="0" w:space="0" w:color="auto"/>
                                                          </w:divBdr>
                                                        </w:div>
                                                      </w:divsChild>
                                                    </w:div>
                                                    <w:div w:id="1800300975">
                                                      <w:marLeft w:val="0"/>
                                                      <w:marRight w:val="0"/>
                                                      <w:marTop w:val="0"/>
                                                      <w:marBottom w:val="240"/>
                                                      <w:divBdr>
                                                        <w:top w:val="none" w:sz="0" w:space="0" w:color="auto"/>
                                                        <w:left w:val="none" w:sz="0" w:space="0" w:color="auto"/>
                                                        <w:bottom w:val="none" w:sz="0" w:space="0" w:color="auto"/>
                                                        <w:right w:val="none" w:sz="0" w:space="0" w:color="auto"/>
                                                      </w:divBdr>
                                                    </w:div>
                                                  </w:divsChild>
                                                </w:div>
                                                <w:div w:id="554515144">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277962">
                                  <w:marLeft w:val="0"/>
                                  <w:marRight w:val="0"/>
                                  <w:marTop w:val="0"/>
                                  <w:marBottom w:val="0"/>
                                  <w:divBdr>
                                    <w:top w:val="none" w:sz="0" w:space="0" w:color="auto"/>
                                    <w:left w:val="none" w:sz="0" w:space="0" w:color="auto"/>
                                    <w:bottom w:val="none" w:sz="0" w:space="0" w:color="auto"/>
                                    <w:right w:val="none" w:sz="0" w:space="0" w:color="auto"/>
                                  </w:divBdr>
                                  <w:divsChild>
                                    <w:div w:id="288124974">
                                      <w:marLeft w:val="0"/>
                                      <w:marRight w:val="0"/>
                                      <w:marTop w:val="0"/>
                                      <w:marBottom w:val="0"/>
                                      <w:divBdr>
                                        <w:top w:val="none" w:sz="0" w:space="0" w:color="auto"/>
                                        <w:left w:val="none" w:sz="0" w:space="0" w:color="auto"/>
                                        <w:bottom w:val="none" w:sz="0" w:space="0" w:color="auto"/>
                                        <w:right w:val="none" w:sz="0" w:space="0" w:color="auto"/>
                                      </w:divBdr>
                                    </w:div>
                                    <w:div w:id="979965067">
                                      <w:marLeft w:val="0"/>
                                      <w:marRight w:val="0"/>
                                      <w:marTop w:val="0"/>
                                      <w:marBottom w:val="0"/>
                                      <w:divBdr>
                                        <w:top w:val="none" w:sz="0" w:space="0" w:color="auto"/>
                                        <w:left w:val="none" w:sz="0" w:space="0" w:color="auto"/>
                                        <w:bottom w:val="none" w:sz="0" w:space="0" w:color="auto"/>
                                        <w:right w:val="none" w:sz="0" w:space="0" w:color="auto"/>
                                      </w:divBdr>
                                      <w:divsChild>
                                        <w:div w:id="2018649559">
                                          <w:marLeft w:val="0"/>
                                          <w:marRight w:val="0"/>
                                          <w:marTop w:val="0"/>
                                          <w:marBottom w:val="0"/>
                                          <w:divBdr>
                                            <w:top w:val="none" w:sz="0" w:space="0" w:color="auto"/>
                                            <w:left w:val="none" w:sz="0" w:space="0" w:color="auto"/>
                                            <w:bottom w:val="none" w:sz="0" w:space="0" w:color="auto"/>
                                            <w:right w:val="none" w:sz="0" w:space="0" w:color="auto"/>
                                          </w:divBdr>
                                          <w:divsChild>
                                            <w:div w:id="18418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39747">
                              <w:marLeft w:val="0"/>
                              <w:marRight w:val="0"/>
                              <w:marTop w:val="0"/>
                              <w:marBottom w:val="0"/>
                              <w:divBdr>
                                <w:top w:val="none" w:sz="0" w:space="0" w:color="auto"/>
                                <w:left w:val="none" w:sz="0" w:space="0" w:color="auto"/>
                                <w:bottom w:val="none" w:sz="0" w:space="0" w:color="auto"/>
                                <w:right w:val="none" w:sz="0" w:space="0" w:color="auto"/>
                              </w:divBdr>
                              <w:divsChild>
                                <w:div w:id="17649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418501">
              <w:marLeft w:val="0"/>
              <w:marRight w:val="0"/>
              <w:marTop w:val="0"/>
              <w:marBottom w:val="0"/>
              <w:divBdr>
                <w:top w:val="none" w:sz="0" w:space="0" w:color="auto"/>
                <w:left w:val="none" w:sz="0" w:space="0" w:color="auto"/>
                <w:bottom w:val="none" w:sz="0" w:space="0" w:color="auto"/>
                <w:right w:val="none" w:sz="0" w:space="0" w:color="auto"/>
              </w:divBdr>
              <w:divsChild>
                <w:div w:id="629937551">
                  <w:marLeft w:val="0"/>
                  <w:marRight w:val="0"/>
                  <w:marTop w:val="0"/>
                  <w:marBottom w:val="0"/>
                  <w:divBdr>
                    <w:top w:val="none" w:sz="0" w:space="0" w:color="auto"/>
                    <w:left w:val="none" w:sz="0" w:space="0" w:color="auto"/>
                    <w:bottom w:val="none" w:sz="0" w:space="0" w:color="auto"/>
                    <w:right w:val="none" w:sz="0" w:space="0" w:color="auto"/>
                  </w:divBdr>
                  <w:divsChild>
                    <w:div w:id="47455655">
                      <w:marLeft w:val="0"/>
                      <w:marRight w:val="0"/>
                      <w:marTop w:val="0"/>
                      <w:marBottom w:val="0"/>
                      <w:divBdr>
                        <w:top w:val="none" w:sz="0" w:space="0" w:color="auto"/>
                        <w:left w:val="none" w:sz="0" w:space="0" w:color="auto"/>
                        <w:bottom w:val="none" w:sz="0" w:space="0" w:color="auto"/>
                        <w:right w:val="none" w:sz="0" w:space="0" w:color="auto"/>
                      </w:divBdr>
                      <w:divsChild>
                        <w:div w:id="1431701101">
                          <w:marLeft w:val="0"/>
                          <w:marRight w:val="0"/>
                          <w:marTop w:val="0"/>
                          <w:marBottom w:val="0"/>
                          <w:divBdr>
                            <w:top w:val="none" w:sz="0" w:space="0" w:color="auto"/>
                            <w:left w:val="none" w:sz="0" w:space="0" w:color="auto"/>
                            <w:bottom w:val="none" w:sz="0" w:space="0" w:color="auto"/>
                            <w:right w:val="none" w:sz="0" w:space="0" w:color="auto"/>
                          </w:divBdr>
                          <w:divsChild>
                            <w:div w:id="480464944">
                              <w:marLeft w:val="0"/>
                              <w:marRight w:val="0"/>
                              <w:marTop w:val="0"/>
                              <w:marBottom w:val="0"/>
                              <w:divBdr>
                                <w:top w:val="none" w:sz="0" w:space="0" w:color="auto"/>
                                <w:left w:val="none" w:sz="0" w:space="0" w:color="auto"/>
                                <w:bottom w:val="none" w:sz="0" w:space="0" w:color="auto"/>
                                <w:right w:val="none" w:sz="0" w:space="0" w:color="auto"/>
                              </w:divBdr>
                              <w:divsChild>
                                <w:div w:id="1612468601">
                                  <w:marLeft w:val="0"/>
                                  <w:marRight w:val="0"/>
                                  <w:marTop w:val="0"/>
                                  <w:marBottom w:val="0"/>
                                  <w:divBdr>
                                    <w:top w:val="none" w:sz="0" w:space="0" w:color="auto"/>
                                    <w:left w:val="none" w:sz="0" w:space="0" w:color="auto"/>
                                    <w:bottom w:val="none" w:sz="0" w:space="0" w:color="auto"/>
                                    <w:right w:val="none" w:sz="0" w:space="0" w:color="auto"/>
                                  </w:divBdr>
                                  <w:divsChild>
                                    <w:div w:id="710345578">
                                      <w:marLeft w:val="0"/>
                                      <w:marRight w:val="0"/>
                                      <w:marTop w:val="0"/>
                                      <w:marBottom w:val="0"/>
                                      <w:divBdr>
                                        <w:top w:val="none" w:sz="0" w:space="0" w:color="auto"/>
                                        <w:left w:val="none" w:sz="0" w:space="0" w:color="auto"/>
                                        <w:bottom w:val="none" w:sz="0" w:space="0" w:color="auto"/>
                                        <w:right w:val="none" w:sz="0" w:space="0" w:color="auto"/>
                                      </w:divBdr>
                                    </w:div>
                                    <w:div w:id="1986667648">
                                      <w:marLeft w:val="0"/>
                                      <w:marRight w:val="0"/>
                                      <w:marTop w:val="0"/>
                                      <w:marBottom w:val="0"/>
                                      <w:divBdr>
                                        <w:top w:val="none" w:sz="0" w:space="0" w:color="auto"/>
                                        <w:left w:val="none" w:sz="0" w:space="0" w:color="auto"/>
                                        <w:bottom w:val="none" w:sz="0" w:space="0" w:color="auto"/>
                                        <w:right w:val="none" w:sz="0" w:space="0" w:color="auto"/>
                                      </w:divBdr>
                                    </w:div>
                                    <w:div w:id="563225559">
                                      <w:marLeft w:val="0"/>
                                      <w:marRight w:val="0"/>
                                      <w:marTop w:val="0"/>
                                      <w:marBottom w:val="0"/>
                                      <w:divBdr>
                                        <w:top w:val="none" w:sz="0" w:space="0" w:color="auto"/>
                                        <w:left w:val="none" w:sz="0" w:space="0" w:color="auto"/>
                                        <w:bottom w:val="none" w:sz="0" w:space="0" w:color="auto"/>
                                        <w:right w:val="none" w:sz="0" w:space="0" w:color="auto"/>
                                      </w:divBdr>
                                    </w:div>
                                    <w:div w:id="1359239452">
                                      <w:marLeft w:val="0"/>
                                      <w:marRight w:val="0"/>
                                      <w:marTop w:val="0"/>
                                      <w:marBottom w:val="0"/>
                                      <w:divBdr>
                                        <w:top w:val="none" w:sz="0" w:space="0" w:color="auto"/>
                                        <w:left w:val="none" w:sz="0" w:space="0" w:color="auto"/>
                                        <w:bottom w:val="none" w:sz="0" w:space="0" w:color="auto"/>
                                        <w:right w:val="none" w:sz="0" w:space="0" w:color="auto"/>
                                      </w:divBdr>
                                    </w:div>
                                    <w:div w:id="1717199335">
                                      <w:marLeft w:val="0"/>
                                      <w:marRight w:val="0"/>
                                      <w:marTop w:val="0"/>
                                      <w:marBottom w:val="0"/>
                                      <w:divBdr>
                                        <w:top w:val="none" w:sz="0" w:space="0" w:color="auto"/>
                                        <w:left w:val="none" w:sz="0" w:space="0" w:color="auto"/>
                                        <w:bottom w:val="none" w:sz="0" w:space="0" w:color="auto"/>
                                        <w:right w:val="none" w:sz="0" w:space="0" w:color="auto"/>
                                      </w:divBdr>
                                    </w:div>
                                    <w:div w:id="4722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561421">
                  <w:marLeft w:val="0"/>
                  <w:marRight w:val="0"/>
                  <w:marTop w:val="0"/>
                  <w:marBottom w:val="0"/>
                  <w:divBdr>
                    <w:top w:val="none" w:sz="0" w:space="0" w:color="auto"/>
                    <w:left w:val="none" w:sz="0" w:space="0" w:color="auto"/>
                    <w:bottom w:val="none" w:sz="0" w:space="0" w:color="auto"/>
                    <w:right w:val="none" w:sz="0" w:space="0" w:color="auto"/>
                  </w:divBdr>
                  <w:divsChild>
                    <w:div w:id="613710087">
                      <w:marLeft w:val="0"/>
                      <w:marRight w:val="0"/>
                      <w:marTop w:val="0"/>
                      <w:marBottom w:val="0"/>
                      <w:divBdr>
                        <w:top w:val="none" w:sz="0" w:space="0" w:color="auto"/>
                        <w:left w:val="none" w:sz="0" w:space="0" w:color="auto"/>
                        <w:bottom w:val="none" w:sz="0" w:space="0" w:color="auto"/>
                        <w:right w:val="none" w:sz="0" w:space="0" w:color="auto"/>
                      </w:divBdr>
                      <w:divsChild>
                        <w:div w:id="1528327806">
                          <w:marLeft w:val="0"/>
                          <w:marRight w:val="0"/>
                          <w:marTop w:val="0"/>
                          <w:marBottom w:val="0"/>
                          <w:divBdr>
                            <w:top w:val="none" w:sz="0" w:space="0" w:color="auto"/>
                            <w:left w:val="none" w:sz="0" w:space="0" w:color="auto"/>
                            <w:bottom w:val="none" w:sz="0" w:space="0" w:color="auto"/>
                            <w:right w:val="none" w:sz="0" w:space="0" w:color="auto"/>
                          </w:divBdr>
                        </w:div>
                        <w:div w:id="460391841">
                          <w:marLeft w:val="0"/>
                          <w:marRight w:val="0"/>
                          <w:marTop w:val="0"/>
                          <w:marBottom w:val="0"/>
                          <w:divBdr>
                            <w:top w:val="none" w:sz="0" w:space="0" w:color="auto"/>
                            <w:left w:val="none" w:sz="0" w:space="0" w:color="auto"/>
                            <w:bottom w:val="none" w:sz="0" w:space="0" w:color="auto"/>
                            <w:right w:val="none" w:sz="0" w:space="0" w:color="auto"/>
                          </w:divBdr>
                        </w:div>
                        <w:div w:id="1923828506">
                          <w:marLeft w:val="0"/>
                          <w:marRight w:val="0"/>
                          <w:marTop w:val="0"/>
                          <w:marBottom w:val="0"/>
                          <w:divBdr>
                            <w:top w:val="none" w:sz="0" w:space="0" w:color="auto"/>
                            <w:left w:val="none" w:sz="0" w:space="0" w:color="auto"/>
                            <w:bottom w:val="none" w:sz="0" w:space="0" w:color="auto"/>
                            <w:right w:val="none" w:sz="0" w:space="0" w:color="auto"/>
                          </w:divBdr>
                        </w:div>
                        <w:div w:id="239367524">
                          <w:marLeft w:val="0"/>
                          <w:marRight w:val="0"/>
                          <w:marTop w:val="0"/>
                          <w:marBottom w:val="0"/>
                          <w:divBdr>
                            <w:top w:val="none" w:sz="0" w:space="0" w:color="auto"/>
                            <w:left w:val="none" w:sz="0" w:space="0" w:color="auto"/>
                            <w:bottom w:val="none" w:sz="0" w:space="0" w:color="auto"/>
                            <w:right w:val="none" w:sz="0" w:space="0" w:color="auto"/>
                          </w:divBdr>
                          <w:divsChild>
                            <w:div w:id="927352415">
                              <w:marLeft w:val="0"/>
                              <w:marRight w:val="0"/>
                              <w:marTop w:val="300"/>
                              <w:marBottom w:val="150"/>
                              <w:divBdr>
                                <w:top w:val="single" w:sz="6" w:space="15" w:color="EDEDED"/>
                                <w:left w:val="none" w:sz="0" w:space="0" w:color="auto"/>
                                <w:bottom w:val="none" w:sz="0" w:space="0" w:color="auto"/>
                                <w:right w:val="none" w:sz="0" w:space="0" w:color="auto"/>
                              </w:divBdr>
                            </w:div>
                            <w:div w:id="100034249">
                              <w:marLeft w:val="0"/>
                              <w:marRight w:val="0"/>
                              <w:marTop w:val="0"/>
                              <w:marBottom w:val="0"/>
                              <w:divBdr>
                                <w:top w:val="none" w:sz="0" w:space="0" w:color="auto"/>
                                <w:left w:val="none" w:sz="0" w:space="0" w:color="auto"/>
                                <w:bottom w:val="none" w:sz="0" w:space="0" w:color="auto"/>
                                <w:right w:val="none" w:sz="0" w:space="0" w:color="auto"/>
                              </w:divBdr>
                            </w:div>
                            <w:div w:id="1118839979">
                              <w:marLeft w:val="0"/>
                              <w:marRight w:val="0"/>
                              <w:marTop w:val="0"/>
                              <w:marBottom w:val="0"/>
                              <w:divBdr>
                                <w:top w:val="none" w:sz="0" w:space="0" w:color="auto"/>
                                <w:left w:val="none" w:sz="0" w:space="0" w:color="auto"/>
                                <w:bottom w:val="none" w:sz="0" w:space="0" w:color="auto"/>
                                <w:right w:val="none" w:sz="0" w:space="0" w:color="auto"/>
                              </w:divBdr>
                            </w:div>
                            <w:div w:id="3623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7051">
              <w:marLeft w:val="0"/>
              <w:marRight w:val="0"/>
              <w:marTop w:val="0"/>
              <w:marBottom w:val="0"/>
              <w:divBdr>
                <w:top w:val="none" w:sz="0" w:space="0" w:color="auto"/>
                <w:left w:val="none" w:sz="0" w:space="0" w:color="auto"/>
                <w:bottom w:val="none" w:sz="0" w:space="0" w:color="auto"/>
                <w:right w:val="none" w:sz="0" w:space="0" w:color="auto"/>
              </w:divBdr>
              <w:divsChild>
                <w:div w:id="1676154900">
                  <w:marLeft w:val="0"/>
                  <w:marRight w:val="0"/>
                  <w:marTop w:val="0"/>
                  <w:marBottom w:val="0"/>
                  <w:divBdr>
                    <w:top w:val="none" w:sz="0" w:space="0" w:color="auto"/>
                    <w:left w:val="none" w:sz="0" w:space="0" w:color="auto"/>
                    <w:bottom w:val="none" w:sz="0" w:space="0" w:color="auto"/>
                    <w:right w:val="none" w:sz="0" w:space="0" w:color="auto"/>
                  </w:divBdr>
                  <w:divsChild>
                    <w:div w:id="514198384">
                      <w:marLeft w:val="0"/>
                      <w:marRight w:val="0"/>
                      <w:marTop w:val="0"/>
                      <w:marBottom w:val="0"/>
                      <w:divBdr>
                        <w:top w:val="none" w:sz="0" w:space="0" w:color="auto"/>
                        <w:left w:val="none" w:sz="0" w:space="0" w:color="auto"/>
                        <w:bottom w:val="none" w:sz="0" w:space="0" w:color="auto"/>
                        <w:right w:val="none" w:sz="0" w:space="0" w:color="auto"/>
                      </w:divBdr>
                      <w:divsChild>
                        <w:div w:id="70272669">
                          <w:marLeft w:val="0"/>
                          <w:marRight w:val="0"/>
                          <w:marTop w:val="0"/>
                          <w:marBottom w:val="0"/>
                          <w:divBdr>
                            <w:top w:val="none" w:sz="0" w:space="0" w:color="auto"/>
                            <w:left w:val="none" w:sz="0" w:space="0" w:color="auto"/>
                            <w:bottom w:val="none" w:sz="0" w:space="0" w:color="auto"/>
                            <w:right w:val="none" w:sz="0" w:space="0" w:color="auto"/>
                          </w:divBdr>
                        </w:div>
                      </w:divsChild>
                    </w:div>
                    <w:div w:id="58021191">
                      <w:marLeft w:val="0"/>
                      <w:marRight w:val="0"/>
                      <w:marTop w:val="0"/>
                      <w:marBottom w:val="0"/>
                      <w:divBdr>
                        <w:top w:val="none" w:sz="0" w:space="0" w:color="auto"/>
                        <w:left w:val="none" w:sz="0" w:space="0" w:color="auto"/>
                        <w:bottom w:val="none" w:sz="0" w:space="0" w:color="auto"/>
                        <w:right w:val="none" w:sz="0" w:space="0" w:color="auto"/>
                      </w:divBdr>
                      <w:divsChild>
                        <w:div w:id="1816145870">
                          <w:marLeft w:val="0"/>
                          <w:marRight w:val="0"/>
                          <w:marTop w:val="0"/>
                          <w:marBottom w:val="0"/>
                          <w:divBdr>
                            <w:top w:val="none" w:sz="0" w:space="0" w:color="auto"/>
                            <w:left w:val="none" w:sz="0" w:space="0" w:color="auto"/>
                            <w:bottom w:val="none" w:sz="0" w:space="0" w:color="auto"/>
                            <w:right w:val="none" w:sz="0" w:space="0" w:color="auto"/>
                          </w:divBdr>
                        </w:div>
                      </w:divsChild>
                    </w:div>
                    <w:div w:id="774986492">
                      <w:marLeft w:val="0"/>
                      <w:marRight w:val="0"/>
                      <w:marTop w:val="0"/>
                      <w:marBottom w:val="0"/>
                      <w:divBdr>
                        <w:top w:val="none" w:sz="0" w:space="0" w:color="auto"/>
                        <w:left w:val="none" w:sz="0" w:space="0" w:color="auto"/>
                        <w:bottom w:val="none" w:sz="0" w:space="0" w:color="auto"/>
                        <w:right w:val="none" w:sz="0" w:space="0" w:color="auto"/>
                      </w:divBdr>
                      <w:divsChild>
                        <w:div w:id="634987724">
                          <w:marLeft w:val="0"/>
                          <w:marRight w:val="0"/>
                          <w:marTop w:val="0"/>
                          <w:marBottom w:val="0"/>
                          <w:divBdr>
                            <w:top w:val="none" w:sz="0" w:space="0" w:color="auto"/>
                            <w:left w:val="none" w:sz="0" w:space="0" w:color="auto"/>
                            <w:bottom w:val="none" w:sz="0" w:space="0" w:color="auto"/>
                            <w:right w:val="none" w:sz="0" w:space="0" w:color="auto"/>
                          </w:divBdr>
                        </w:div>
                      </w:divsChild>
                    </w:div>
                    <w:div w:id="1727029656">
                      <w:marLeft w:val="0"/>
                      <w:marRight w:val="0"/>
                      <w:marTop w:val="0"/>
                      <w:marBottom w:val="0"/>
                      <w:divBdr>
                        <w:top w:val="none" w:sz="0" w:space="0" w:color="auto"/>
                        <w:left w:val="none" w:sz="0" w:space="0" w:color="auto"/>
                        <w:bottom w:val="none" w:sz="0" w:space="0" w:color="auto"/>
                        <w:right w:val="none" w:sz="0" w:space="0" w:color="auto"/>
                      </w:divBdr>
                      <w:divsChild>
                        <w:div w:id="610552726">
                          <w:marLeft w:val="0"/>
                          <w:marRight w:val="0"/>
                          <w:marTop w:val="0"/>
                          <w:marBottom w:val="0"/>
                          <w:divBdr>
                            <w:top w:val="none" w:sz="0" w:space="0" w:color="auto"/>
                            <w:left w:val="none" w:sz="0" w:space="0" w:color="auto"/>
                            <w:bottom w:val="none" w:sz="0" w:space="0" w:color="auto"/>
                            <w:right w:val="none" w:sz="0" w:space="0" w:color="auto"/>
                          </w:divBdr>
                        </w:div>
                      </w:divsChild>
                    </w:div>
                    <w:div w:id="592394423">
                      <w:marLeft w:val="0"/>
                      <w:marRight w:val="0"/>
                      <w:marTop w:val="0"/>
                      <w:marBottom w:val="0"/>
                      <w:divBdr>
                        <w:top w:val="none" w:sz="0" w:space="0" w:color="auto"/>
                        <w:left w:val="none" w:sz="0" w:space="0" w:color="auto"/>
                        <w:bottom w:val="none" w:sz="0" w:space="0" w:color="auto"/>
                        <w:right w:val="none" w:sz="0" w:space="0" w:color="auto"/>
                      </w:divBdr>
                      <w:divsChild>
                        <w:div w:id="2070110429">
                          <w:marLeft w:val="0"/>
                          <w:marRight w:val="0"/>
                          <w:marTop w:val="0"/>
                          <w:marBottom w:val="0"/>
                          <w:divBdr>
                            <w:top w:val="none" w:sz="0" w:space="0" w:color="auto"/>
                            <w:left w:val="none" w:sz="0" w:space="0" w:color="auto"/>
                            <w:bottom w:val="none" w:sz="0" w:space="0" w:color="auto"/>
                            <w:right w:val="none" w:sz="0" w:space="0" w:color="auto"/>
                          </w:divBdr>
                        </w:div>
                      </w:divsChild>
                    </w:div>
                    <w:div w:id="2039699898">
                      <w:marLeft w:val="0"/>
                      <w:marRight w:val="0"/>
                      <w:marTop w:val="0"/>
                      <w:marBottom w:val="0"/>
                      <w:divBdr>
                        <w:top w:val="none" w:sz="0" w:space="0" w:color="auto"/>
                        <w:left w:val="none" w:sz="0" w:space="0" w:color="auto"/>
                        <w:bottom w:val="none" w:sz="0" w:space="0" w:color="auto"/>
                        <w:right w:val="none" w:sz="0" w:space="0" w:color="auto"/>
                      </w:divBdr>
                      <w:divsChild>
                        <w:div w:id="9069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9023">
                  <w:marLeft w:val="0"/>
                  <w:marRight w:val="0"/>
                  <w:marTop w:val="0"/>
                  <w:marBottom w:val="0"/>
                  <w:divBdr>
                    <w:top w:val="none" w:sz="0" w:space="0" w:color="auto"/>
                    <w:left w:val="none" w:sz="0" w:space="0" w:color="auto"/>
                    <w:bottom w:val="none" w:sz="0" w:space="0" w:color="auto"/>
                    <w:right w:val="none" w:sz="0" w:space="0" w:color="auto"/>
                  </w:divBdr>
                  <w:divsChild>
                    <w:div w:id="1904826879">
                      <w:marLeft w:val="0"/>
                      <w:marRight w:val="0"/>
                      <w:marTop w:val="0"/>
                      <w:marBottom w:val="0"/>
                      <w:divBdr>
                        <w:top w:val="none" w:sz="0" w:space="0" w:color="auto"/>
                        <w:left w:val="none" w:sz="0" w:space="0" w:color="auto"/>
                        <w:bottom w:val="none" w:sz="0" w:space="0" w:color="auto"/>
                        <w:right w:val="none" w:sz="0" w:space="0" w:color="auto"/>
                      </w:divBdr>
                      <w:divsChild>
                        <w:div w:id="937757610">
                          <w:marLeft w:val="0"/>
                          <w:marRight w:val="0"/>
                          <w:marTop w:val="0"/>
                          <w:marBottom w:val="0"/>
                          <w:divBdr>
                            <w:top w:val="none" w:sz="0" w:space="0" w:color="auto"/>
                            <w:left w:val="none" w:sz="0" w:space="0" w:color="auto"/>
                            <w:bottom w:val="none" w:sz="0" w:space="0" w:color="auto"/>
                            <w:right w:val="none" w:sz="0" w:space="0" w:color="auto"/>
                          </w:divBdr>
                        </w:div>
                      </w:divsChild>
                    </w:div>
                    <w:div w:id="1601524724">
                      <w:marLeft w:val="0"/>
                      <w:marRight w:val="0"/>
                      <w:marTop w:val="0"/>
                      <w:marBottom w:val="0"/>
                      <w:divBdr>
                        <w:top w:val="none" w:sz="0" w:space="0" w:color="auto"/>
                        <w:left w:val="none" w:sz="0" w:space="0" w:color="auto"/>
                        <w:bottom w:val="none" w:sz="0" w:space="0" w:color="auto"/>
                        <w:right w:val="none" w:sz="0" w:space="0" w:color="auto"/>
                      </w:divBdr>
                      <w:divsChild>
                        <w:div w:id="1024407385">
                          <w:marLeft w:val="0"/>
                          <w:marRight w:val="0"/>
                          <w:marTop w:val="0"/>
                          <w:marBottom w:val="0"/>
                          <w:divBdr>
                            <w:top w:val="none" w:sz="0" w:space="0" w:color="auto"/>
                            <w:left w:val="none" w:sz="0" w:space="0" w:color="auto"/>
                            <w:bottom w:val="none" w:sz="0" w:space="0" w:color="auto"/>
                            <w:right w:val="none" w:sz="0" w:space="0" w:color="auto"/>
                          </w:divBdr>
                          <w:divsChild>
                            <w:div w:id="551356042">
                              <w:marLeft w:val="0"/>
                              <w:marRight w:val="0"/>
                              <w:marTop w:val="0"/>
                              <w:marBottom w:val="0"/>
                              <w:divBdr>
                                <w:top w:val="none" w:sz="0" w:space="0" w:color="auto"/>
                                <w:left w:val="none" w:sz="0" w:space="0" w:color="auto"/>
                                <w:bottom w:val="none" w:sz="0" w:space="0" w:color="auto"/>
                                <w:right w:val="none" w:sz="0" w:space="0" w:color="auto"/>
                              </w:divBdr>
                            </w:div>
                            <w:div w:id="20240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6024">
                      <w:marLeft w:val="0"/>
                      <w:marRight w:val="0"/>
                      <w:marTop w:val="0"/>
                      <w:marBottom w:val="0"/>
                      <w:divBdr>
                        <w:top w:val="none" w:sz="0" w:space="0" w:color="auto"/>
                        <w:left w:val="none" w:sz="0" w:space="0" w:color="auto"/>
                        <w:bottom w:val="none" w:sz="0" w:space="0" w:color="auto"/>
                        <w:right w:val="none" w:sz="0" w:space="0" w:color="auto"/>
                      </w:divBdr>
                      <w:divsChild>
                        <w:div w:id="1139492951">
                          <w:marLeft w:val="0"/>
                          <w:marRight w:val="0"/>
                          <w:marTop w:val="0"/>
                          <w:marBottom w:val="0"/>
                          <w:divBdr>
                            <w:top w:val="none" w:sz="0" w:space="0" w:color="auto"/>
                            <w:left w:val="none" w:sz="0" w:space="0" w:color="auto"/>
                            <w:bottom w:val="none" w:sz="0" w:space="0" w:color="auto"/>
                            <w:right w:val="none" w:sz="0" w:space="0" w:color="auto"/>
                          </w:divBdr>
                          <w:divsChild>
                            <w:div w:id="14766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18435">
      <w:marLeft w:val="0"/>
      <w:marRight w:val="0"/>
      <w:marTop w:val="0"/>
      <w:marBottom w:val="0"/>
      <w:divBdr>
        <w:top w:val="none" w:sz="0" w:space="0" w:color="auto"/>
        <w:left w:val="none" w:sz="0" w:space="0" w:color="auto"/>
        <w:bottom w:val="none" w:sz="0" w:space="0" w:color="auto"/>
        <w:right w:val="none" w:sz="0" w:space="0" w:color="auto"/>
      </w:divBdr>
      <w:divsChild>
        <w:div w:id="756441101">
          <w:marLeft w:val="0"/>
          <w:marRight w:val="0"/>
          <w:marTop w:val="0"/>
          <w:marBottom w:val="0"/>
          <w:divBdr>
            <w:top w:val="none" w:sz="0" w:space="0" w:color="auto"/>
            <w:left w:val="none" w:sz="0" w:space="0" w:color="auto"/>
            <w:bottom w:val="none" w:sz="0" w:space="0" w:color="auto"/>
            <w:right w:val="none" w:sz="0" w:space="0" w:color="auto"/>
          </w:divBdr>
          <w:divsChild>
            <w:div w:id="859929793">
              <w:marLeft w:val="0"/>
              <w:marRight w:val="0"/>
              <w:marTop w:val="0"/>
              <w:marBottom w:val="0"/>
              <w:divBdr>
                <w:top w:val="none" w:sz="0" w:space="0" w:color="auto"/>
                <w:left w:val="none" w:sz="0" w:space="0" w:color="auto"/>
                <w:bottom w:val="none" w:sz="0" w:space="0" w:color="auto"/>
                <w:right w:val="none" w:sz="0" w:space="0" w:color="auto"/>
              </w:divBdr>
              <w:divsChild>
                <w:div w:id="780490304">
                  <w:marLeft w:val="0"/>
                  <w:marRight w:val="0"/>
                  <w:marTop w:val="0"/>
                  <w:marBottom w:val="0"/>
                  <w:divBdr>
                    <w:top w:val="none" w:sz="0" w:space="0" w:color="auto"/>
                    <w:left w:val="none" w:sz="0" w:space="0" w:color="auto"/>
                    <w:bottom w:val="none" w:sz="0" w:space="0" w:color="auto"/>
                    <w:right w:val="none" w:sz="0" w:space="0" w:color="auto"/>
                  </w:divBdr>
                </w:div>
                <w:div w:id="1848591733">
                  <w:marLeft w:val="0"/>
                  <w:marRight w:val="0"/>
                  <w:marTop w:val="0"/>
                  <w:marBottom w:val="0"/>
                  <w:divBdr>
                    <w:top w:val="none" w:sz="0" w:space="0" w:color="auto"/>
                    <w:left w:val="none" w:sz="0" w:space="0" w:color="auto"/>
                    <w:bottom w:val="none" w:sz="0" w:space="0" w:color="auto"/>
                    <w:right w:val="none" w:sz="0" w:space="0" w:color="auto"/>
                  </w:divBdr>
                </w:div>
                <w:div w:id="9574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standaard.be/Assets/Images_Upload/2020/04/20/2ec46edc-6da9-11ea-81c2-13209f0708b0.jpg?width=1152&amp;format=jpg"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ic.standaard.be/Assets/Images_Upload/2020/04/20/afb13208-7b25-11ea-ade6-ce200a02c83b.jpg?width=1152&amp;format=jpg" TargetMode="External"/><Relationship Id="rId11" Type="http://schemas.openxmlformats.org/officeDocument/2006/relationships/hyperlink" Target="https://static.standaard.be/Assets/Images_Upload/2020/04/20/e2ce148a-7b25-11ea-ade6-ce200a02c83b.jpg?width=1152&amp;format=jp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hyperlink" Target="https://static.standaard.be/Assets/Images_Upload/2020/04/20/98c650b4-7b25-11ea-ade6-ce200a02c83b.jpg?width=1152&amp;format=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1577</Words>
  <Characters>8679</Characters>
  <Application>Microsoft Office Word</Application>
  <DocSecurity>0</DocSecurity>
  <Lines>72</Lines>
  <Paragraphs>20</Paragraphs>
  <ScaleCrop>false</ScaleCrop>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Martens</dc:creator>
  <cp:keywords/>
  <dc:description/>
  <cp:lastModifiedBy>Albert</cp:lastModifiedBy>
  <cp:revision>2</cp:revision>
  <dcterms:created xsi:type="dcterms:W3CDTF">2021-12-01T16:00:00Z</dcterms:created>
  <dcterms:modified xsi:type="dcterms:W3CDTF">2021-12-01T16:00:00Z</dcterms:modified>
</cp:coreProperties>
</file>