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5FED1" w14:textId="5563918D" w:rsidR="005920D3" w:rsidRDefault="00394ACF" w:rsidP="009104A4">
      <w:pPr>
        <w:rPr>
          <w:rFonts w:ascii="Arial" w:hAnsi="Arial" w:cs="Arial"/>
          <w:b/>
          <w:bCs/>
          <w:sz w:val="24"/>
          <w:szCs w:val="24"/>
        </w:rPr>
      </w:pPr>
      <w:r>
        <w:rPr>
          <w:rFonts w:ascii="Arial" w:hAnsi="Arial" w:cs="Arial"/>
          <w:b/>
          <w:bCs/>
          <w:sz w:val="24"/>
          <w:szCs w:val="24"/>
        </w:rPr>
        <w:t xml:space="preserve">Praktische opdracht bronnen – havo 4 – geschiedenis – </w:t>
      </w:r>
      <w:r w:rsidR="003C517D">
        <w:rPr>
          <w:rFonts w:ascii="Arial" w:hAnsi="Arial" w:cs="Arial"/>
          <w:b/>
          <w:bCs/>
          <w:sz w:val="24"/>
          <w:szCs w:val="24"/>
        </w:rPr>
        <w:t>SE 1</w:t>
      </w:r>
    </w:p>
    <w:p w14:paraId="6677FBC9" w14:textId="77777777" w:rsidR="009104A4" w:rsidRDefault="009104A4" w:rsidP="00397B63">
      <w:pPr>
        <w:jc w:val="both"/>
        <w:rPr>
          <w:rFonts w:ascii="Arial" w:hAnsi="Arial" w:cs="Arial"/>
          <w:sz w:val="24"/>
          <w:szCs w:val="24"/>
        </w:rPr>
      </w:pPr>
    </w:p>
    <w:p w14:paraId="0B014884" w14:textId="3D0791FA" w:rsidR="00394ACF" w:rsidRDefault="00394ACF" w:rsidP="00397B63">
      <w:pPr>
        <w:jc w:val="both"/>
        <w:rPr>
          <w:rFonts w:ascii="Arial" w:hAnsi="Arial" w:cs="Arial"/>
          <w:sz w:val="24"/>
          <w:szCs w:val="24"/>
        </w:rPr>
      </w:pPr>
      <w:r>
        <w:rPr>
          <w:rFonts w:ascii="Arial" w:hAnsi="Arial" w:cs="Arial"/>
          <w:sz w:val="24"/>
          <w:szCs w:val="24"/>
        </w:rPr>
        <w:t>Deze praktische opdracht telt mee als een schoolexamencijfer.</w:t>
      </w:r>
    </w:p>
    <w:p w14:paraId="7C3FB667" w14:textId="334580F5" w:rsidR="00197A35" w:rsidRDefault="00197A35" w:rsidP="00397B63">
      <w:pPr>
        <w:jc w:val="both"/>
        <w:rPr>
          <w:rFonts w:ascii="Arial" w:hAnsi="Arial" w:cs="Arial"/>
          <w:sz w:val="24"/>
          <w:szCs w:val="24"/>
        </w:rPr>
      </w:pPr>
    </w:p>
    <w:p w14:paraId="40B2E5E2" w14:textId="441F6296" w:rsidR="00394ACF" w:rsidRDefault="00197A35" w:rsidP="00397B63">
      <w:pPr>
        <w:jc w:val="both"/>
        <w:rPr>
          <w:rFonts w:ascii="Arial" w:hAnsi="Arial" w:cs="Arial"/>
          <w:sz w:val="24"/>
          <w:szCs w:val="24"/>
        </w:rPr>
      </w:pPr>
      <w:r>
        <w:rPr>
          <w:rFonts w:ascii="Arial" w:hAnsi="Arial" w:cs="Arial"/>
          <w:b/>
          <w:bCs/>
          <w:sz w:val="24"/>
          <w:szCs w:val="24"/>
        </w:rPr>
        <w:t>Naam:__________________</w:t>
      </w:r>
    </w:p>
    <w:p w14:paraId="20C13D77" w14:textId="77777777" w:rsidR="00394ACF" w:rsidRDefault="00394ACF" w:rsidP="00397B63">
      <w:pPr>
        <w:jc w:val="both"/>
        <w:rPr>
          <w:rFonts w:ascii="Arial" w:hAnsi="Arial" w:cs="Arial"/>
          <w:sz w:val="24"/>
          <w:szCs w:val="24"/>
        </w:rPr>
      </w:pPr>
      <w:r>
        <w:rPr>
          <w:rFonts w:ascii="Arial" w:hAnsi="Arial" w:cs="Arial"/>
          <w:sz w:val="24"/>
          <w:szCs w:val="24"/>
        </w:rPr>
        <w:t xml:space="preserve">Je maakt deze opdracht in twee lesuren. </w:t>
      </w:r>
    </w:p>
    <w:p w14:paraId="26360793" w14:textId="1133D40D" w:rsidR="00394ACF" w:rsidRDefault="00394ACF" w:rsidP="00397B63">
      <w:pPr>
        <w:jc w:val="both"/>
        <w:rPr>
          <w:rFonts w:ascii="Arial" w:hAnsi="Arial" w:cs="Arial"/>
          <w:sz w:val="24"/>
          <w:szCs w:val="24"/>
        </w:rPr>
      </w:pPr>
      <w:r>
        <w:rPr>
          <w:rFonts w:ascii="Arial" w:hAnsi="Arial" w:cs="Arial"/>
          <w:sz w:val="24"/>
          <w:szCs w:val="24"/>
        </w:rPr>
        <w:t>In het eerste uur neem je de bronnen door, maak je aantekeningen</w:t>
      </w:r>
      <w:r w:rsidR="00451F1F">
        <w:rPr>
          <w:rFonts w:ascii="Arial" w:hAnsi="Arial" w:cs="Arial"/>
          <w:sz w:val="24"/>
          <w:szCs w:val="24"/>
        </w:rPr>
        <w:t xml:space="preserve"> achterin het boekje</w:t>
      </w:r>
      <w:r>
        <w:rPr>
          <w:rFonts w:ascii="Arial" w:hAnsi="Arial" w:cs="Arial"/>
          <w:sz w:val="24"/>
          <w:szCs w:val="24"/>
        </w:rPr>
        <w:t xml:space="preserve"> en bepaal je de structuur van het essay. </w:t>
      </w:r>
    </w:p>
    <w:p w14:paraId="23A10595" w14:textId="5B18265F" w:rsidR="00394ACF" w:rsidRDefault="00394ACF" w:rsidP="00397B63">
      <w:pPr>
        <w:jc w:val="both"/>
        <w:rPr>
          <w:rFonts w:ascii="Arial" w:hAnsi="Arial" w:cs="Arial"/>
          <w:sz w:val="24"/>
          <w:szCs w:val="24"/>
        </w:rPr>
      </w:pPr>
      <w:r>
        <w:rPr>
          <w:rFonts w:ascii="Arial" w:hAnsi="Arial" w:cs="Arial"/>
          <w:sz w:val="24"/>
          <w:szCs w:val="24"/>
        </w:rPr>
        <w:t>Dit boekje en je aantekeningen lever je na het eerste uur weer in.</w:t>
      </w:r>
    </w:p>
    <w:p w14:paraId="4884EED7" w14:textId="28B2A91F" w:rsidR="00394ACF" w:rsidRDefault="00394ACF" w:rsidP="00397B63">
      <w:pPr>
        <w:jc w:val="both"/>
        <w:rPr>
          <w:rFonts w:ascii="Arial" w:hAnsi="Arial" w:cs="Arial"/>
          <w:sz w:val="24"/>
          <w:szCs w:val="24"/>
        </w:rPr>
      </w:pPr>
      <w:r>
        <w:rPr>
          <w:rFonts w:ascii="Arial" w:hAnsi="Arial" w:cs="Arial"/>
          <w:sz w:val="24"/>
          <w:szCs w:val="24"/>
        </w:rPr>
        <w:t xml:space="preserve">Tijdens het tweede lesuur typ je je essay uit. Het essay bedraagt tussen de </w:t>
      </w:r>
      <w:r w:rsidRPr="00394ACF">
        <w:rPr>
          <w:rFonts w:ascii="Arial" w:hAnsi="Arial" w:cs="Arial"/>
          <w:b/>
          <w:bCs/>
          <w:sz w:val="24"/>
          <w:szCs w:val="24"/>
        </w:rPr>
        <w:t>450 en 500 woorden</w:t>
      </w:r>
      <w:r>
        <w:rPr>
          <w:rFonts w:ascii="Arial" w:hAnsi="Arial" w:cs="Arial"/>
          <w:sz w:val="24"/>
          <w:szCs w:val="24"/>
        </w:rPr>
        <w:t xml:space="preserve">. Gebruik van internet is </w:t>
      </w:r>
      <w:r w:rsidRPr="00394ACF">
        <w:rPr>
          <w:rFonts w:ascii="Arial" w:hAnsi="Arial" w:cs="Arial"/>
          <w:b/>
          <w:bCs/>
          <w:sz w:val="24"/>
          <w:szCs w:val="24"/>
        </w:rPr>
        <w:t>niet</w:t>
      </w:r>
      <w:r>
        <w:rPr>
          <w:rFonts w:ascii="Arial" w:hAnsi="Arial" w:cs="Arial"/>
          <w:sz w:val="24"/>
          <w:szCs w:val="24"/>
        </w:rPr>
        <w:t xml:space="preserve"> toegestaan.</w:t>
      </w:r>
    </w:p>
    <w:p w14:paraId="4E45DBBB" w14:textId="6CD34131" w:rsidR="00394ACF" w:rsidRDefault="00394ACF" w:rsidP="00397B63">
      <w:pPr>
        <w:jc w:val="both"/>
        <w:rPr>
          <w:rFonts w:ascii="Arial" w:hAnsi="Arial" w:cs="Arial"/>
          <w:sz w:val="24"/>
          <w:szCs w:val="24"/>
        </w:rPr>
      </w:pPr>
      <w:r>
        <w:rPr>
          <w:rFonts w:ascii="Arial" w:hAnsi="Arial" w:cs="Arial"/>
          <w:sz w:val="24"/>
          <w:szCs w:val="24"/>
        </w:rPr>
        <w:t>Je mag bij deze opdracht gebruik maken van verschillende hulpmiddelen:</w:t>
      </w:r>
    </w:p>
    <w:p w14:paraId="7F78D801" w14:textId="68967BF3" w:rsidR="00394ACF" w:rsidRDefault="00394ACF" w:rsidP="00397B63">
      <w:pPr>
        <w:pStyle w:val="Lijstalinea"/>
        <w:numPr>
          <w:ilvl w:val="0"/>
          <w:numId w:val="1"/>
        </w:numPr>
        <w:jc w:val="both"/>
        <w:rPr>
          <w:rFonts w:ascii="Arial" w:hAnsi="Arial" w:cs="Arial"/>
          <w:sz w:val="24"/>
          <w:szCs w:val="24"/>
        </w:rPr>
      </w:pPr>
      <w:r>
        <w:rPr>
          <w:rFonts w:ascii="Arial" w:hAnsi="Arial" w:cs="Arial"/>
          <w:sz w:val="24"/>
          <w:szCs w:val="24"/>
        </w:rPr>
        <w:t>Essaystructuur, opgenomen in dit boekje</w:t>
      </w:r>
    </w:p>
    <w:p w14:paraId="701E0087" w14:textId="4AE1B3A2" w:rsidR="00394ACF" w:rsidRDefault="00394ACF" w:rsidP="00397B63">
      <w:pPr>
        <w:pStyle w:val="Lijstalinea"/>
        <w:numPr>
          <w:ilvl w:val="0"/>
          <w:numId w:val="1"/>
        </w:numPr>
        <w:jc w:val="both"/>
        <w:rPr>
          <w:rFonts w:ascii="Arial" w:hAnsi="Arial" w:cs="Arial"/>
          <w:sz w:val="24"/>
          <w:szCs w:val="24"/>
        </w:rPr>
      </w:pPr>
      <w:r>
        <w:rPr>
          <w:rFonts w:ascii="Arial" w:hAnsi="Arial" w:cs="Arial"/>
          <w:sz w:val="24"/>
          <w:szCs w:val="24"/>
        </w:rPr>
        <w:t>Het boek (§4.3), de contextvragen en de antwoorden</w:t>
      </w:r>
    </w:p>
    <w:p w14:paraId="795444B4" w14:textId="1E0C36FD" w:rsidR="00394ACF" w:rsidRDefault="00394ACF" w:rsidP="00397B63">
      <w:pPr>
        <w:pStyle w:val="Lijstalinea"/>
        <w:numPr>
          <w:ilvl w:val="0"/>
          <w:numId w:val="1"/>
        </w:numPr>
        <w:jc w:val="both"/>
        <w:rPr>
          <w:rFonts w:ascii="Arial" w:hAnsi="Arial" w:cs="Arial"/>
          <w:sz w:val="24"/>
          <w:szCs w:val="24"/>
        </w:rPr>
      </w:pPr>
      <w:r>
        <w:rPr>
          <w:rFonts w:ascii="Arial" w:hAnsi="Arial" w:cs="Arial"/>
          <w:sz w:val="24"/>
          <w:szCs w:val="24"/>
        </w:rPr>
        <w:t>Vier artikelen, die je zelf hebt geprint en meegenomen</w:t>
      </w:r>
    </w:p>
    <w:p w14:paraId="55A63AEF" w14:textId="1D5CFE13" w:rsidR="00394ACF" w:rsidRDefault="00394ACF" w:rsidP="00397B63">
      <w:pPr>
        <w:pStyle w:val="Lijstalinea"/>
        <w:numPr>
          <w:ilvl w:val="0"/>
          <w:numId w:val="1"/>
        </w:numPr>
        <w:jc w:val="both"/>
        <w:rPr>
          <w:rFonts w:ascii="Arial" w:hAnsi="Arial" w:cs="Arial"/>
          <w:sz w:val="24"/>
          <w:szCs w:val="24"/>
        </w:rPr>
      </w:pPr>
      <w:r>
        <w:rPr>
          <w:rFonts w:ascii="Arial" w:hAnsi="Arial" w:cs="Arial"/>
          <w:sz w:val="24"/>
          <w:szCs w:val="24"/>
        </w:rPr>
        <w:t xml:space="preserve">De </w:t>
      </w:r>
      <w:r w:rsidRPr="00394ACF">
        <w:rPr>
          <w:rFonts w:ascii="Arial" w:hAnsi="Arial" w:cs="Arial"/>
          <w:b/>
          <w:bCs/>
          <w:sz w:val="24"/>
          <w:szCs w:val="24"/>
        </w:rPr>
        <w:t>historische bronnen</w:t>
      </w:r>
      <w:r>
        <w:rPr>
          <w:rFonts w:ascii="Arial" w:hAnsi="Arial" w:cs="Arial"/>
          <w:sz w:val="24"/>
          <w:szCs w:val="24"/>
        </w:rPr>
        <w:t>, opgenomen in dit boekje</w:t>
      </w:r>
    </w:p>
    <w:p w14:paraId="27E951A8" w14:textId="4C9A696F" w:rsidR="00394ACF" w:rsidRPr="00394ACF" w:rsidRDefault="00394ACF" w:rsidP="00397B63">
      <w:pPr>
        <w:jc w:val="both"/>
        <w:rPr>
          <w:rFonts w:ascii="Arial" w:hAnsi="Arial" w:cs="Arial"/>
          <w:sz w:val="24"/>
          <w:szCs w:val="24"/>
        </w:rPr>
      </w:pPr>
      <w:r>
        <w:rPr>
          <w:rFonts w:ascii="Arial" w:hAnsi="Arial" w:cs="Arial"/>
          <w:sz w:val="24"/>
          <w:szCs w:val="24"/>
        </w:rPr>
        <w:t xml:space="preserve">Zorg ervoor dat je de </w:t>
      </w:r>
      <w:r w:rsidR="002443FE">
        <w:rPr>
          <w:rFonts w:ascii="Arial" w:hAnsi="Arial" w:cs="Arial"/>
          <w:b/>
          <w:bCs/>
          <w:sz w:val="24"/>
          <w:szCs w:val="24"/>
        </w:rPr>
        <w:t xml:space="preserve">relevante </w:t>
      </w:r>
      <w:r w:rsidRPr="00394ACF">
        <w:rPr>
          <w:rFonts w:ascii="Arial" w:hAnsi="Arial" w:cs="Arial"/>
          <w:sz w:val="24"/>
          <w:szCs w:val="24"/>
        </w:rPr>
        <w:t>historische bronnen</w:t>
      </w:r>
      <w:r>
        <w:rPr>
          <w:rFonts w:ascii="Arial" w:hAnsi="Arial" w:cs="Arial"/>
          <w:sz w:val="24"/>
          <w:szCs w:val="24"/>
        </w:rPr>
        <w:t xml:space="preserve"> </w:t>
      </w:r>
      <w:r w:rsidRPr="00394ACF">
        <w:rPr>
          <w:rFonts w:ascii="Arial" w:hAnsi="Arial" w:cs="Arial"/>
          <w:b/>
          <w:bCs/>
          <w:sz w:val="24"/>
          <w:szCs w:val="24"/>
        </w:rPr>
        <w:t>gebruikt</w:t>
      </w:r>
      <w:r>
        <w:rPr>
          <w:rFonts w:ascii="Arial" w:hAnsi="Arial" w:cs="Arial"/>
          <w:sz w:val="24"/>
          <w:szCs w:val="24"/>
        </w:rPr>
        <w:t xml:space="preserve"> bij het beantwoorden van de onderzoeksvraag.</w:t>
      </w:r>
      <w:r w:rsidR="002443FE">
        <w:rPr>
          <w:rFonts w:ascii="Arial" w:hAnsi="Arial" w:cs="Arial"/>
          <w:sz w:val="24"/>
          <w:szCs w:val="24"/>
        </w:rPr>
        <w:t xml:space="preserve"> Gebruik </w:t>
      </w:r>
      <w:r w:rsidR="002443FE">
        <w:rPr>
          <w:rFonts w:ascii="Arial" w:hAnsi="Arial" w:cs="Arial"/>
          <w:b/>
          <w:bCs/>
          <w:sz w:val="24"/>
          <w:szCs w:val="24"/>
        </w:rPr>
        <w:t xml:space="preserve">minimaal drie </w:t>
      </w:r>
      <w:r w:rsidR="002443FE">
        <w:rPr>
          <w:rFonts w:ascii="Arial" w:hAnsi="Arial" w:cs="Arial"/>
          <w:sz w:val="24"/>
          <w:szCs w:val="24"/>
        </w:rPr>
        <w:t xml:space="preserve">van de </w:t>
      </w:r>
      <w:r w:rsidR="002B6F00">
        <w:rPr>
          <w:rFonts w:ascii="Arial" w:hAnsi="Arial" w:cs="Arial"/>
          <w:sz w:val="24"/>
          <w:szCs w:val="24"/>
        </w:rPr>
        <w:t>tien</w:t>
      </w:r>
      <w:r w:rsidR="002443FE">
        <w:rPr>
          <w:rFonts w:ascii="Arial" w:hAnsi="Arial" w:cs="Arial"/>
          <w:sz w:val="24"/>
          <w:szCs w:val="24"/>
        </w:rPr>
        <w:t xml:space="preserve"> bronnen.</w:t>
      </w:r>
      <w:r>
        <w:rPr>
          <w:rFonts w:ascii="Arial" w:hAnsi="Arial" w:cs="Arial"/>
          <w:sz w:val="24"/>
          <w:szCs w:val="24"/>
        </w:rPr>
        <w:t xml:space="preserve"> </w:t>
      </w:r>
      <w:r>
        <w:rPr>
          <w:rFonts w:ascii="Arial" w:hAnsi="Arial" w:cs="Arial"/>
          <w:b/>
          <w:bCs/>
          <w:sz w:val="24"/>
          <w:szCs w:val="24"/>
        </w:rPr>
        <w:t>Verwijs</w:t>
      </w:r>
      <w:r>
        <w:rPr>
          <w:rFonts w:ascii="Arial" w:hAnsi="Arial" w:cs="Arial"/>
          <w:sz w:val="24"/>
          <w:szCs w:val="24"/>
        </w:rPr>
        <w:t xml:space="preserve"> in je essay duidelijk naar de bronnen met het </w:t>
      </w:r>
      <w:r>
        <w:rPr>
          <w:rFonts w:ascii="Arial" w:hAnsi="Arial" w:cs="Arial"/>
          <w:b/>
          <w:bCs/>
          <w:sz w:val="24"/>
          <w:szCs w:val="24"/>
        </w:rPr>
        <w:t>bronnummer</w:t>
      </w:r>
      <w:r>
        <w:rPr>
          <w:rFonts w:ascii="Arial" w:hAnsi="Arial" w:cs="Arial"/>
          <w:sz w:val="24"/>
          <w:szCs w:val="24"/>
        </w:rPr>
        <w:t>.</w:t>
      </w:r>
    </w:p>
    <w:p w14:paraId="138BE410" w14:textId="6DBE9959" w:rsidR="00394ACF" w:rsidRDefault="00394ACF" w:rsidP="00397B63">
      <w:pPr>
        <w:jc w:val="both"/>
        <w:rPr>
          <w:rFonts w:ascii="Arial" w:hAnsi="Arial" w:cs="Arial"/>
          <w:sz w:val="24"/>
          <w:szCs w:val="24"/>
        </w:rPr>
      </w:pPr>
      <w:r>
        <w:rPr>
          <w:rFonts w:ascii="Arial" w:hAnsi="Arial" w:cs="Arial"/>
          <w:sz w:val="24"/>
          <w:szCs w:val="24"/>
        </w:rPr>
        <w:t>De twee onderzoeksvragen waar je er één van kiest staan op de volgende pagina.</w:t>
      </w:r>
    </w:p>
    <w:p w14:paraId="440DDB20" w14:textId="629C34C3" w:rsidR="00394ACF" w:rsidRDefault="00394ACF" w:rsidP="00397B63">
      <w:pPr>
        <w:jc w:val="both"/>
        <w:rPr>
          <w:rFonts w:ascii="Arial" w:hAnsi="Arial" w:cs="Arial"/>
          <w:sz w:val="24"/>
          <w:szCs w:val="24"/>
        </w:rPr>
      </w:pPr>
    </w:p>
    <w:p w14:paraId="1DA10A63" w14:textId="6395C67F" w:rsidR="00394ACF" w:rsidRDefault="00394ACF" w:rsidP="00397B63">
      <w:pPr>
        <w:jc w:val="center"/>
        <w:rPr>
          <w:rFonts w:ascii="Arial" w:hAnsi="Arial" w:cs="Arial"/>
          <w:sz w:val="24"/>
          <w:szCs w:val="24"/>
          <w:u w:val="single"/>
        </w:rPr>
      </w:pPr>
      <w:r>
        <w:rPr>
          <w:rFonts w:ascii="Arial" w:hAnsi="Arial" w:cs="Arial"/>
          <w:sz w:val="24"/>
          <w:szCs w:val="24"/>
          <w:u w:val="single"/>
        </w:rPr>
        <w:t>Succes!</w:t>
      </w:r>
    </w:p>
    <w:p w14:paraId="03ECD2FA" w14:textId="13432399" w:rsidR="00394ACF" w:rsidRDefault="00394ACF" w:rsidP="00397B63">
      <w:pPr>
        <w:jc w:val="both"/>
        <w:rPr>
          <w:rFonts w:ascii="Arial" w:hAnsi="Arial" w:cs="Arial"/>
          <w:sz w:val="24"/>
          <w:szCs w:val="24"/>
        </w:rPr>
      </w:pPr>
    </w:p>
    <w:p w14:paraId="11B95690" w14:textId="0E3A8BB6" w:rsidR="00394ACF" w:rsidRDefault="00394ACF" w:rsidP="00397B63">
      <w:pPr>
        <w:jc w:val="both"/>
        <w:rPr>
          <w:rFonts w:ascii="Arial" w:hAnsi="Arial" w:cs="Arial"/>
          <w:sz w:val="24"/>
          <w:szCs w:val="24"/>
        </w:rPr>
      </w:pPr>
    </w:p>
    <w:p w14:paraId="770E7DD6" w14:textId="01FE67D8" w:rsidR="00394ACF" w:rsidRDefault="00394ACF" w:rsidP="00397B63">
      <w:pPr>
        <w:jc w:val="both"/>
        <w:rPr>
          <w:rFonts w:ascii="Arial" w:hAnsi="Arial" w:cs="Arial"/>
          <w:sz w:val="24"/>
          <w:szCs w:val="24"/>
        </w:rPr>
      </w:pPr>
    </w:p>
    <w:p w14:paraId="17E26891" w14:textId="63D244C3" w:rsidR="00394ACF" w:rsidRDefault="00394ACF" w:rsidP="00397B63">
      <w:pPr>
        <w:jc w:val="both"/>
        <w:rPr>
          <w:rFonts w:ascii="Arial" w:hAnsi="Arial" w:cs="Arial"/>
          <w:sz w:val="24"/>
          <w:szCs w:val="24"/>
        </w:rPr>
      </w:pPr>
    </w:p>
    <w:p w14:paraId="14A4E5A1" w14:textId="1509FD79" w:rsidR="00394ACF" w:rsidRDefault="00394ACF" w:rsidP="00397B63">
      <w:pPr>
        <w:jc w:val="both"/>
        <w:rPr>
          <w:rFonts w:ascii="Arial" w:hAnsi="Arial" w:cs="Arial"/>
          <w:sz w:val="24"/>
          <w:szCs w:val="24"/>
        </w:rPr>
      </w:pPr>
    </w:p>
    <w:p w14:paraId="3B4DD656" w14:textId="342470BE" w:rsidR="00394ACF" w:rsidRDefault="00394ACF" w:rsidP="00397B63">
      <w:pPr>
        <w:jc w:val="both"/>
        <w:rPr>
          <w:rFonts w:ascii="Arial" w:hAnsi="Arial" w:cs="Arial"/>
          <w:sz w:val="24"/>
          <w:szCs w:val="24"/>
        </w:rPr>
      </w:pPr>
    </w:p>
    <w:p w14:paraId="7505F825" w14:textId="010D9C74" w:rsidR="00394ACF" w:rsidRDefault="00394ACF" w:rsidP="00397B63">
      <w:pPr>
        <w:jc w:val="both"/>
        <w:rPr>
          <w:rFonts w:ascii="Arial" w:hAnsi="Arial" w:cs="Arial"/>
          <w:sz w:val="24"/>
          <w:szCs w:val="24"/>
        </w:rPr>
      </w:pPr>
    </w:p>
    <w:p w14:paraId="0237CF1C" w14:textId="321104CB" w:rsidR="00394ACF" w:rsidRDefault="00394ACF" w:rsidP="00397B63">
      <w:pPr>
        <w:jc w:val="both"/>
        <w:rPr>
          <w:rFonts w:ascii="Arial" w:hAnsi="Arial" w:cs="Arial"/>
          <w:sz w:val="24"/>
          <w:szCs w:val="24"/>
        </w:rPr>
      </w:pPr>
    </w:p>
    <w:p w14:paraId="51F1B7BF" w14:textId="4122FD54" w:rsidR="00394ACF" w:rsidRDefault="00394ACF" w:rsidP="00397B63">
      <w:pPr>
        <w:jc w:val="both"/>
        <w:rPr>
          <w:rFonts w:ascii="Arial" w:hAnsi="Arial" w:cs="Arial"/>
          <w:sz w:val="24"/>
          <w:szCs w:val="24"/>
        </w:rPr>
      </w:pPr>
    </w:p>
    <w:p w14:paraId="765D6710" w14:textId="7847D210" w:rsidR="00394ACF" w:rsidRDefault="00394ACF" w:rsidP="00397B63">
      <w:pPr>
        <w:jc w:val="both"/>
        <w:rPr>
          <w:rFonts w:ascii="Arial" w:hAnsi="Arial" w:cs="Arial"/>
          <w:sz w:val="24"/>
          <w:szCs w:val="24"/>
        </w:rPr>
      </w:pPr>
    </w:p>
    <w:p w14:paraId="0FD95C9B" w14:textId="179129BF" w:rsidR="4C74A910" w:rsidRDefault="4C74A910" w:rsidP="4C74A910">
      <w:pPr>
        <w:jc w:val="both"/>
        <w:rPr>
          <w:rFonts w:ascii="Arial" w:hAnsi="Arial" w:cs="Arial"/>
          <w:sz w:val="24"/>
          <w:szCs w:val="24"/>
        </w:rPr>
      </w:pPr>
    </w:p>
    <w:p w14:paraId="6C6BAB5B" w14:textId="553B4EEC" w:rsidR="002443FE" w:rsidRDefault="001D2B3E" w:rsidP="00397B63">
      <w:pPr>
        <w:jc w:val="both"/>
        <w:rPr>
          <w:rFonts w:ascii="Arial" w:hAnsi="Arial" w:cs="Arial"/>
          <w:b/>
          <w:bCs/>
          <w:sz w:val="24"/>
          <w:szCs w:val="24"/>
        </w:rPr>
      </w:pPr>
      <w:r>
        <w:rPr>
          <w:rFonts w:ascii="Arial" w:hAnsi="Arial" w:cs="Arial"/>
          <w:b/>
          <w:bCs/>
          <w:sz w:val="24"/>
          <w:szCs w:val="24"/>
        </w:rPr>
        <w:lastRenderedPageBreak/>
        <w:t>O</w:t>
      </w:r>
      <w:r w:rsidR="002443FE">
        <w:rPr>
          <w:rFonts w:ascii="Arial" w:hAnsi="Arial" w:cs="Arial"/>
          <w:b/>
          <w:bCs/>
          <w:sz w:val="24"/>
          <w:szCs w:val="24"/>
        </w:rPr>
        <w:t>nderzoeksvragen</w:t>
      </w:r>
    </w:p>
    <w:p w14:paraId="5C816507" w14:textId="77777777" w:rsidR="00934FA5" w:rsidRDefault="00934FA5" w:rsidP="00397B63">
      <w:pPr>
        <w:jc w:val="both"/>
        <w:rPr>
          <w:rFonts w:ascii="Arial" w:hAnsi="Arial" w:cs="Arial"/>
          <w:sz w:val="24"/>
          <w:szCs w:val="24"/>
        </w:rPr>
      </w:pPr>
    </w:p>
    <w:p w14:paraId="3BCD3AE1" w14:textId="76274B51" w:rsidR="002443FE" w:rsidRDefault="002443FE" w:rsidP="00397B63">
      <w:pPr>
        <w:jc w:val="both"/>
        <w:rPr>
          <w:rFonts w:ascii="Arial" w:hAnsi="Arial" w:cs="Arial"/>
          <w:sz w:val="24"/>
          <w:szCs w:val="24"/>
        </w:rPr>
      </w:pPr>
      <w:r>
        <w:rPr>
          <w:rFonts w:ascii="Arial" w:hAnsi="Arial" w:cs="Arial"/>
          <w:sz w:val="24"/>
          <w:szCs w:val="24"/>
        </w:rPr>
        <w:t>Kies één van de twee onderzoeksvragen voor deze opdracht:</w:t>
      </w:r>
    </w:p>
    <w:p w14:paraId="0408D1AD" w14:textId="7B4E326C" w:rsidR="002443FE" w:rsidRDefault="002443FE" w:rsidP="00397B63">
      <w:pPr>
        <w:jc w:val="both"/>
        <w:rPr>
          <w:rFonts w:ascii="Arial" w:hAnsi="Arial" w:cs="Arial"/>
          <w:sz w:val="24"/>
          <w:szCs w:val="24"/>
        </w:rPr>
      </w:pPr>
    </w:p>
    <w:p w14:paraId="5BB48615" w14:textId="3CC0C44F" w:rsidR="00934FA5" w:rsidRDefault="00934FA5" w:rsidP="4C74A910">
      <w:pPr>
        <w:pStyle w:val="Lijstalinea"/>
        <w:numPr>
          <w:ilvl w:val="0"/>
          <w:numId w:val="6"/>
        </w:numPr>
        <w:jc w:val="both"/>
        <w:rPr>
          <w:rFonts w:ascii="Arial" w:hAnsi="Arial" w:cs="Arial"/>
          <w:sz w:val="24"/>
          <w:szCs w:val="24"/>
        </w:rPr>
      </w:pPr>
      <w:r w:rsidRPr="4C74A910">
        <w:rPr>
          <w:rFonts w:ascii="Arial" w:hAnsi="Arial" w:cs="Arial"/>
          <w:sz w:val="24"/>
          <w:szCs w:val="24"/>
        </w:rPr>
        <w:t xml:space="preserve">Hoe veranderde de relatie tussen de keizer en de paus </w:t>
      </w:r>
      <w:r w:rsidR="33C653BD" w:rsidRPr="4C74A910">
        <w:rPr>
          <w:rFonts w:ascii="Arial" w:hAnsi="Arial" w:cs="Arial"/>
          <w:sz w:val="24"/>
          <w:szCs w:val="24"/>
        </w:rPr>
        <w:t>door de investituurstrijd?</w:t>
      </w:r>
    </w:p>
    <w:p w14:paraId="79617C6A" w14:textId="58C5637E" w:rsidR="7AC5C488" w:rsidRDefault="7AC5C488" w:rsidP="4C74A910">
      <w:pPr>
        <w:pStyle w:val="Lijstalinea"/>
        <w:numPr>
          <w:ilvl w:val="0"/>
          <w:numId w:val="6"/>
        </w:numPr>
        <w:jc w:val="both"/>
        <w:rPr>
          <w:rFonts w:ascii="Arial" w:hAnsi="Arial" w:cs="Arial"/>
          <w:sz w:val="24"/>
          <w:szCs w:val="24"/>
        </w:rPr>
      </w:pPr>
      <w:r w:rsidRPr="4C74A910">
        <w:rPr>
          <w:rFonts w:ascii="Arial" w:hAnsi="Arial" w:cs="Arial"/>
          <w:sz w:val="24"/>
          <w:szCs w:val="24"/>
        </w:rPr>
        <w:t>Welke redenen hadden Europeanen om kruistochten te organiseren en er aan deel te nemen?</w:t>
      </w:r>
    </w:p>
    <w:p w14:paraId="032F3B40" w14:textId="4600CA23" w:rsidR="00934FA5" w:rsidRDefault="00934FA5" w:rsidP="00397B63">
      <w:pPr>
        <w:jc w:val="both"/>
        <w:rPr>
          <w:rFonts w:ascii="Arial" w:hAnsi="Arial" w:cs="Arial"/>
          <w:sz w:val="24"/>
          <w:szCs w:val="24"/>
        </w:rPr>
      </w:pPr>
    </w:p>
    <w:p w14:paraId="275769ED" w14:textId="5F875EF8" w:rsidR="00934FA5" w:rsidRDefault="00934FA5" w:rsidP="00397B63">
      <w:pPr>
        <w:jc w:val="both"/>
        <w:rPr>
          <w:rFonts w:ascii="Arial" w:hAnsi="Arial" w:cs="Arial"/>
          <w:sz w:val="24"/>
          <w:szCs w:val="24"/>
        </w:rPr>
      </w:pPr>
    </w:p>
    <w:p w14:paraId="675340EF" w14:textId="7FEEFFCA" w:rsidR="00934FA5" w:rsidRDefault="00934FA5" w:rsidP="00397B63">
      <w:pPr>
        <w:jc w:val="both"/>
        <w:rPr>
          <w:rFonts w:ascii="Arial" w:hAnsi="Arial" w:cs="Arial"/>
          <w:sz w:val="24"/>
          <w:szCs w:val="24"/>
        </w:rPr>
      </w:pPr>
    </w:p>
    <w:p w14:paraId="0ED7E8F7" w14:textId="0C10F385" w:rsidR="00934FA5" w:rsidRDefault="00934FA5" w:rsidP="00397B63">
      <w:pPr>
        <w:jc w:val="both"/>
        <w:rPr>
          <w:rFonts w:ascii="Arial" w:hAnsi="Arial" w:cs="Arial"/>
          <w:sz w:val="24"/>
          <w:szCs w:val="24"/>
        </w:rPr>
      </w:pPr>
    </w:p>
    <w:p w14:paraId="015AFA1B" w14:textId="1A39878C" w:rsidR="00934FA5" w:rsidRDefault="00934FA5" w:rsidP="00397B63">
      <w:pPr>
        <w:jc w:val="both"/>
        <w:rPr>
          <w:rFonts w:ascii="Arial" w:hAnsi="Arial" w:cs="Arial"/>
          <w:sz w:val="24"/>
          <w:szCs w:val="24"/>
        </w:rPr>
      </w:pPr>
    </w:p>
    <w:p w14:paraId="2C11C002" w14:textId="3FFFC9E8" w:rsidR="00934FA5" w:rsidRDefault="00934FA5" w:rsidP="00397B63">
      <w:pPr>
        <w:jc w:val="both"/>
        <w:rPr>
          <w:rFonts w:ascii="Arial" w:hAnsi="Arial" w:cs="Arial"/>
          <w:sz w:val="24"/>
          <w:szCs w:val="24"/>
        </w:rPr>
      </w:pPr>
    </w:p>
    <w:p w14:paraId="52F19BD0" w14:textId="19F36A82" w:rsidR="00934FA5" w:rsidRDefault="00934FA5" w:rsidP="00397B63">
      <w:pPr>
        <w:jc w:val="both"/>
        <w:rPr>
          <w:rFonts w:ascii="Arial" w:hAnsi="Arial" w:cs="Arial"/>
          <w:sz w:val="24"/>
          <w:szCs w:val="24"/>
        </w:rPr>
      </w:pPr>
    </w:p>
    <w:p w14:paraId="2A49BEF1" w14:textId="6A2EE27D" w:rsidR="00934FA5" w:rsidRDefault="00934FA5" w:rsidP="00397B63">
      <w:pPr>
        <w:jc w:val="both"/>
        <w:rPr>
          <w:rFonts w:ascii="Arial" w:hAnsi="Arial" w:cs="Arial"/>
          <w:sz w:val="24"/>
          <w:szCs w:val="24"/>
        </w:rPr>
      </w:pPr>
    </w:p>
    <w:p w14:paraId="23B3C56E" w14:textId="42A9D5A4" w:rsidR="00934FA5" w:rsidRDefault="00934FA5" w:rsidP="00397B63">
      <w:pPr>
        <w:jc w:val="both"/>
        <w:rPr>
          <w:rFonts w:ascii="Arial" w:hAnsi="Arial" w:cs="Arial"/>
          <w:sz w:val="24"/>
          <w:szCs w:val="24"/>
        </w:rPr>
      </w:pPr>
    </w:p>
    <w:p w14:paraId="0875D5C4" w14:textId="2B9663DF" w:rsidR="00934FA5" w:rsidRDefault="00934FA5" w:rsidP="00397B63">
      <w:pPr>
        <w:jc w:val="both"/>
        <w:rPr>
          <w:rFonts w:ascii="Arial" w:hAnsi="Arial" w:cs="Arial"/>
          <w:sz w:val="24"/>
          <w:szCs w:val="24"/>
        </w:rPr>
      </w:pPr>
    </w:p>
    <w:p w14:paraId="4382272C" w14:textId="73258F8F" w:rsidR="00934FA5" w:rsidRDefault="00934FA5" w:rsidP="00397B63">
      <w:pPr>
        <w:jc w:val="both"/>
        <w:rPr>
          <w:rFonts w:ascii="Arial" w:hAnsi="Arial" w:cs="Arial"/>
          <w:sz w:val="24"/>
          <w:szCs w:val="24"/>
        </w:rPr>
      </w:pPr>
    </w:p>
    <w:p w14:paraId="03015338" w14:textId="64E23EF8" w:rsidR="00934FA5" w:rsidRDefault="00934FA5" w:rsidP="00397B63">
      <w:pPr>
        <w:jc w:val="both"/>
        <w:rPr>
          <w:rFonts w:ascii="Arial" w:hAnsi="Arial" w:cs="Arial"/>
          <w:sz w:val="24"/>
          <w:szCs w:val="24"/>
        </w:rPr>
      </w:pPr>
    </w:p>
    <w:p w14:paraId="56968FB4" w14:textId="6913D48A" w:rsidR="00934FA5" w:rsidRDefault="00934FA5" w:rsidP="00397B63">
      <w:pPr>
        <w:jc w:val="both"/>
        <w:rPr>
          <w:rFonts w:ascii="Arial" w:hAnsi="Arial" w:cs="Arial"/>
          <w:sz w:val="24"/>
          <w:szCs w:val="24"/>
        </w:rPr>
      </w:pPr>
    </w:p>
    <w:p w14:paraId="38CD9E68" w14:textId="4342C151" w:rsidR="00934FA5" w:rsidRDefault="00934FA5" w:rsidP="00397B63">
      <w:pPr>
        <w:jc w:val="both"/>
        <w:rPr>
          <w:rFonts w:ascii="Arial" w:hAnsi="Arial" w:cs="Arial"/>
          <w:sz w:val="24"/>
          <w:szCs w:val="24"/>
        </w:rPr>
      </w:pPr>
    </w:p>
    <w:p w14:paraId="72FF097A" w14:textId="3D1B9158" w:rsidR="00934FA5" w:rsidRDefault="00934FA5" w:rsidP="00397B63">
      <w:pPr>
        <w:jc w:val="both"/>
        <w:rPr>
          <w:rFonts w:ascii="Arial" w:hAnsi="Arial" w:cs="Arial"/>
          <w:sz w:val="24"/>
          <w:szCs w:val="24"/>
        </w:rPr>
      </w:pPr>
    </w:p>
    <w:p w14:paraId="65A3B8E7" w14:textId="54F97140" w:rsidR="00934FA5" w:rsidRDefault="00934FA5" w:rsidP="00397B63">
      <w:pPr>
        <w:jc w:val="both"/>
        <w:rPr>
          <w:rFonts w:ascii="Arial" w:hAnsi="Arial" w:cs="Arial"/>
          <w:sz w:val="24"/>
          <w:szCs w:val="24"/>
        </w:rPr>
      </w:pPr>
    </w:p>
    <w:p w14:paraId="007A7D58" w14:textId="77777777" w:rsidR="00934FA5" w:rsidRPr="00934FA5" w:rsidRDefault="00934FA5" w:rsidP="00397B63">
      <w:pPr>
        <w:jc w:val="both"/>
        <w:rPr>
          <w:rFonts w:ascii="Arial" w:hAnsi="Arial" w:cs="Arial"/>
          <w:sz w:val="24"/>
          <w:szCs w:val="24"/>
        </w:rPr>
      </w:pPr>
    </w:p>
    <w:p w14:paraId="0DCBED75" w14:textId="77777777" w:rsidR="00934FA5" w:rsidRDefault="00934FA5" w:rsidP="00397B63">
      <w:pPr>
        <w:jc w:val="both"/>
        <w:rPr>
          <w:rFonts w:ascii="Arial" w:hAnsi="Arial" w:cs="Arial"/>
          <w:b/>
          <w:bCs/>
          <w:sz w:val="24"/>
          <w:szCs w:val="24"/>
        </w:rPr>
      </w:pPr>
    </w:p>
    <w:p w14:paraId="2792F808" w14:textId="77777777" w:rsidR="00934FA5" w:rsidRDefault="00934FA5" w:rsidP="00397B63">
      <w:pPr>
        <w:jc w:val="both"/>
        <w:rPr>
          <w:rFonts w:ascii="Arial" w:hAnsi="Arial" w:cs="Arial"/>
          <w:b/>
          <w:bCs/>
          <w:sz w:val="24"/>
          <w:szCs w:val="24"/>
        </w:rPr>
      </w:pPr>
    </w:p>
    <w:p w14:paraId="1C6C7465" w14:textId="77777777" w:rsidR="00934FA5" w:rsidRDefault="00934FA5" w:rsidP="00397B63">
      <w:pPr>
        <w:jc w:val="both"/>
        <w:rPr>
          <w:rFonts w:ascii="Arial" w:hAnsi="Arial" w:cs="Arial"/>
          <w:b/>
          <w:bCs/>
          <w:sz w:val="24"/>
          <w:szCs w:val="24"/>
        </w:rPr>
      </w:pPr>
    </w:p>
    <w:p w14:paraId="067F811F" w14:textId="77777777" w:rsidR="00934FA5" w:rsidRDefault="00934FA5" w:rsidP="00397B63">
      <w:pPr>
        <w:jc w:val="both"/>
        <w:rPr>
          <w:rFonts w:ascii="Arial" w:hAnsi="Arial" w:cs="Arial"/>
          <w:b/>
          <w:bCs/>
          <w:sz w:val="24"/>
          <w:szCs w:val="24"/>
        </w:rPr>
      </w:pPr>
    </w:p>
    <w:p w14:paraId="00329613" w14:textId="77777777" w:rsidR="00934FA5" w:rsidRDefault="00934FA5" w:rsidP="00397B63">
      <w:pPr>
        <w:jc w:val="both"/>
        <w:rPr>
          <w:rFonts w:ascii="Arial" w:hAnsi="Arial" w:cs="Arial"/>
          <w:b/>
          <w:bCs/>
          <w:sz w:val="24"/>
          <w:szCs w:val="24"/>
        </w:rPr>
      </w:pPr>
    </w:p>
    <w:p w14:paraId="51EA1A13" w14:textId="77777777" w:rsidR="00197A35" w:rsidRDefault="00197A35" w:rsidP="00397B63">
      <w:pPr>
        <w:jc w:val="both"/>
        <w:rPr>
          <w:rFonts w:ascii="Arial" w:hAnsi="Arial" w:cs="Arial"/>
          <w:b/>
          <w:bCs/>
          <w:sz w:val="24"/>
          <w:szCs w:val="24"/>
        </w:rPr>
      </w:pPr>
    </w:p>
    <w:p w14:paraId="0CF6532F" w14:textId="65CDAAA9" w:rsidR="4C74A910" w:rsidRDefault="4C74A910" w:rsidP="4C74A910">
      <w:pPr>
        <w:jc w:val="both"/>
        <w:rPr>
          <w:rFonts w:ascii="Arial" w:hAnsi="Arial" w:cs="Arial"/>
          <w:b/>
          <w:bCs/>
          <w:sz w:val="24"/>
          <w:szCs w:val="24"/>
        </w:rPr>
      </w:pPr>
    </w:p>
    <w:p w14:paraId="77DA9FDB" w14:textId="74C8AEE2" w:rsidR="00394ACF" w:rsidRDefault="00394ACF" w:rsidP="00397B63">
      <w:pPr>
        <w:jc w:val="both"/>
        <w:rPr>
          <w:rFonts w:ascii="Arial" w:hAnsi="Arial" w:cs="Arial"/>
          <w:b/>
          <w:bCs/>
          <w:sz w:val="24"/>
          <w:szCs w:val="24"/>
        </w:rPr>
      </w:pPr>
      <w:r>
        <w:rPr>
          <w:rFonts w:ascii="Arial" w:hAnsi="Arial" w:cs="Arial"/>
          <w:b/>
          <w:bCs/>
          <w:sz w:val="24"/>
          <w:szCs w:val="24"/>
        </w:rPr>
        <w:lastRenderedPageBreak/>
        <w:t>Hulpmiddel: essaystructuur</w:t>
      </w:r>
    </w:p>
    <w:p w14:paraId="4C80252F" w14:textId="3D52054D" w:rsidR="00394ACF" w:rsidRDefault="00394ACF" w:rsidP="00397B63">
      <w:pPr>
        <w:jc w:val="both"/>
        <w:rPr>
          <w:rFonts w:ascii="Arial" w:hAnsi="Arial" w:cs="Arial"/>
          <w:sz w:val="24"/>
          <w:szCs w:val="24"/>
        </w:rPr>
      </w:pPr>
    </w:p>
    <w:p w14:paraId="0EA23411" w14:textId="4925BEF5" w:rsidR="002443FE" w:rsidRDefault="002443FE" w:rsidP="00397B63">
      <w:pPr>
        <w:jc w:val="both"/>
        <w:rPr>
          <w:rFonts w:ascii="Arial" w:hAnsi="Arial" w:cs="Arial"/>
          <w:sz w:val="24"/>
          <w:szCs w:val="24"/>
          <w:u w:val="single"/>
        </w:rPr>
      </w:pPr>
      <w:r>
        <w:rPr>
          <w:rFonts w:ascii="Arial" w:hAnsi="Arial" w:cs="Arial"/>
          <w:sz w:val="24"/>
          <w:szCs w:val="24"/>
          <w:u w:val="single"/>
        </w:rPr>
        <w:t>Titel</w:t>
      </w:r>
    </w:p>
    <w:p w14:paraId="481B9C63" w14:textId="526280FC" w:rsidR="002443FE" w:rsidRDefault="002443FE" w:rsidP="00397B63">
      <w:pPr>
        <w:jc w:val="both"/>
        <w:rPr>
          <w:rFonts w:ascii="Arial" w:hAnsi="Arial" w:cs="Arial"/>
          <w:sz w:val="24"/>
          <w:szCs w:val="24"/>
        </w:rPr>
      </w:pPr>
      <w:r>
        <w:rPr>
          <w:rFonts w:ascii="Arial" w:hAnsi="Arial" w:cs="Arial"/>
          <w:sz w:val="24"/>
          <w:szCs w:val="24"/>
        </w:rPr>
        <w:t>Maak een aantrekkelijke titel</w:t>
      </w:r>
    </w:p>
    <w:p w14:paraId="27FB2F98" w14:textId="6A5DB135" w:rsidR="002443FE" w:rsidRDefault="002443FE" w:rsidP="00397B63">
      <w:pPr>
        <w:jc w:val="both"/>
        <w:rPr>
          <w:rFonts w:ascii="Arial" w:hAnsi="Arial" w:cs="Arial"/>
          <w:sz w:val="24"/>
          <w:szCs w:val="24"/>
        </w:rPr>
      </w:pPr>
    </w:p>
    <w:p w14:paraId="27643A0A" w14:textId="624514DE" w:rsidR="002443FE" w:rsidRDefault="002443FE" w:rsidP="00397B63">
      <w:pPr>
        <w:jc w:val="both"/>
        <w:rPr>
          <w:rFonts w:ascii="Arial" w:hAnsi="Arial" w:cs="Arial"/>
          <w:sz w:val="24"/>
          <w:szCs w:val="24"/>
          <w:u w:val="single"/>
        </w:rPr>
      </w:pPr>
      <w:r>
        <w:rPr>
          <w:rFonts w:ascii="Arial" w:hAnsi="Arial" w:cs="Arial"/>
          <w:sz w:val="24"/>
          <w:szCs w:val="24"/>
          <w:u w:val="single"/>
        </w:rPr>
        <w:t>Inleiding</w:t>
      </w:r>
    </w:p>
    <w:p w14:paraId="35F79980" w14:textId="517C2176" w:rsidR="002443FE" w:rsidRDefault="002443FE" w:rsidP="00397B63">
      <w:pPr>
        <w:pStyle w:val="Lijstalinea"/>
        <w:numPr>
          <w:ilvl w:val="0"/>
          <w:numId w:val="2"/>
        </w:numPr>
        <w:jc w:val="both"/>
        <w:rPr>
          <w:rFonts w:ascii="Arial" w:hAnsi="Arial" w:cs="Arial"/>
          <w:sz w:val="24"/>
          <w:szCs w:val="24"/>
        </w:rPr>
      </w:pPr>
      <w:r>
        <w:rPr>
          <w:rFonts w:ascii="Arial" w:hAnsi="Arial" w:cs="Arial"/>
          <w:sz w:val="24"/>
          <w:szCs w:val="24"/>
        </w:rPr>
        <w:t>Introductie</w:t>
      </w:r>
      <w:r w:rsidRPr="002443FE">
        <w:rPr>
          <w:rFonts w:ascii="Arial" w:hAnsi="Arial" w:cs="Arial"/>
          <w:sz w:val="24"/>
          <w:szCs w:val="24"/>
        </w:rPr>
        <w:t xml:space="preserve"> essay </w:t>
      </w:r>
      <w:r>
        <w:rPr>
          <w:rFonts w:ascii="Arial" w:hAnsi="Arial" w:cs="Arial"/>
          <w:sz w:val="24"/>
          <w:szCs w:val="24"/>
        </w:rPr>
        <w:t>(wat is het onderwerp, waar gaat het over?)</w:t>
      </w:r>
    </w:p>
    <w:p w14:paraId="221C930C" w14:textId="6807607A" w:rsidR="003772FC" w:rsidRDefault="003772FC" w:rsidP="003772FC">
      <w:pPr>
        <w:pStyle w:val="Lijstalinea"/>
        <w:jc w:val="both"/>
        <w:rPr>
          <w:rFonts w:ascii="Arial" w:hAnsi="Arial" w:cs="Arial"/>
          <w:sz w:val="24"/>
          <w:szCs w:val="24"/>
        </w:rPr>
      </w:pPr>
      <w:r>
        <w:rPr>
          <w:rFonts w:ascii="Arial" w:hAnsi="Arial" w:cs="Arial"/>
          <w:sz w:val="24"/>
          <w:szCs w:val="24"/>
        </w:rPr>
        <w:t>Dit doe je bijvoorbeeld met een anekdote</w:t>
      </w:r>
      <w:r w:rsidR="00E4125D">
        <w:rPr>
          <w:rFonts w:ascii="Arial" w:hAnsi="Arial" w:cs="Arial"/>
          <w:sz w:val="24"/>
          <w:szCs w:val="24"/>
        </w:rPr>
        <w:t>, een koppeling met het heden</w:t>
      </w:r>
      <w:r>
        <w:rPr>
          <w:rFonts w:ascii="Arial" w:hAnsi="Arial" w:cs="Arial"/>
          <w:sz w:val="24"/>
          <w:szCs w:val="24"/>
        </w:rPr>
        <w:t xml:space="preserve"> of door breed te beginnen en toe te spitsen op je onderwerp.</w:t>
      </w:r>
    </w:p>
    <w:p w14:paraId="1F609F53" w14:textId="42C143DE" w:rsidR="00BD235C" w:rsidRPr="0028760B" w:rsidRDefault="00BD235C" w:rsidP="00BD235C">
      <w:pPr>
        <w:pStyle w:val="Lijstalinea"/>
        <w:jc w:val="both"/>
        <w:rPr>
          <w:rFonts w:ascii="Arial" w:hAnsi="Arial" w:cs="Arial"/>
          <w:i/>
          <w:iCs/>
          <w:sz w:val="24"/>
          <w:szCs w:val="24"/>
        </w:rPr>
      </w:pPr>
      <w:r w:rsidRPr="0028760B">
        <w:rPr>
          <w:rFonts w:ascii="Arial" w:hAnsi="Arial" w:cs="Arial"/>
          <w:b/>
          <w:bCs/>
          <w:i/>
          <w:iCs/>
          <w:sz w:val="24"/>
          <w:szCs w:val="24"/>
        </w:rPr>
        <w:t xml:space="preserve">Voorbeeld: </w:t>
      </w:r>
      <w:r w:rsidRPr="0028760B">
        <w:rPr>
          <w:rFonts w:ascii="Arial" w:hAnsi="Arial" w:cs="Arial"/>
          <w:i/>
          <w:iCs/>
          <w:sz w:val="24"/>
          <w:szCs w:val="24"/>
        </w:rPr>
        <w:t>In d</w:t>
      </w:r>
      <w:r w:rsidR="003772FC" w:rsidRPr="0028760B">
        <w:rPr>
          <w:rFonts w:ascii="Arial" w:hAnsi="Arial" w:cs="Arial"/>
          <w:i/>
          <w:iCs/>
          <w:sz w:val="24"/>
          <w:szCs w:val="24"/>
        </w:rPr>
        <w:t xml:space="preserve">e Middeleeuwen (500-1500) </w:t>
      </w:r>
      <w:r w:rsidR="00B367B6" w:rsidRPr="0028760B">
        <w:rPr>
          <w:rFonts w:ascii="Arial" w:hAnsi="Arial" w:cs="Arial"/>
          <w:i/>
          <w:iCs/>
          <w:sz w:val="24"/>
          <w:szCs w:val="24"/>
        </w:rPr>
        <w:t>stond onder anderen in het teken van de machtsstrijd tussen de paus en de keizer. Dit kwam met name naar voren in h</w:t>
      </w:r>
      <w:r w:rsidR="003772FC" w:rsidRPr="0028760B">
        <w:rPr>
          <w:rFonts w:ascii="Arial" w:hAnsi="Arial" w:cs="Arial"/>
          <w:i/>
          <w:iCs/>
          <w:sz w:val="24"/>
          <w:szCs w:val="24"/>
        </w:rPr>
        <w:t>et onderwerp XXX</w:t>
      </w:r>
      <w:r w:rsidR="001943CD" w:rsidRPr="0028760B">
        <w:rPr>
          <w:rFonts w:ascii="Arial" w:hAnsi="Arial" w:cs="Arial"/>
          <w:i/>
          <w:iCs/>
          <w:sz w:val="24"/>
          <w:szCs w:val="24"/>
        </w:rPr>
        <w:t>X</w:t>
      </w:r>
      <w:r w:rsidR="003772FC" w:rsidRPr="0028760B">
        <w:rPr>
          <w:rFonts w:ascii="Arial" w:hAnsi="Arial" w:cs="Arial"/>
          <w:i/>
          <w:iCs/>
          <w:sz w:val="24"/>
          <w:szCs w:val="24"/>
        </w:rPr>
        <w:t>.</w:t>
      </w:r>
    </w:p>
    <w:p w14:paraId="76C88163" w14:textId="664B389B" w:rsidR="002443FE" w:rsidRPr="002443FE" w:rsidRDefault="002443FE" w:rsidP="00397B63">
      <w:pPr>
        <w:pStyle w:val="Lijstalinea"/>
        <w:numPr>
          <w:ilvl w:val="0"/>
          <w:numId w:val="2"/>
        </w:numPr>
        <w:jc w:val="both"/>
        <w:rPr>
          <w:rFonts w:ascii="Arial" w:hAnsi="Arial" w:cs="Arial"/>
          <w:sz w:val="24"/>
          <w:szCs w:val="24"/>
        </w:rPr>
      </w:pPr>
      <w:r w:rsidRPr="002443FE">
        <w:rPr>
          <w:rFonts w:ascii="Arial" w:hAnsi="Arial" w:cs="Arial"/>
          <w:sz w:val="24"/>
          <w:szCs w:val="24"/>
        </w:rPr>
        <w:t>Introductie onderzoeksvraag</w:t>
      </w:r>
      <w:r>
        <w:rPr>
          <w:rFonts w:ascii="Arial" w:hAnsi="Arial" w:cs="Arial"/>
          <w:sz w:val="24"/>
          <w:szCs w:val="24"/>
        </w:rPr>
        <w:t xml:space="preserve"> (wat ga je onderzoeken?)</w:t>
      </w:r>
    </w:p>
    <w:p w14:paraId="0F3E6A49" w14:textId="25FA3E3D" w:rsidR="002443FE" w:rsidRPr="002443FE" w:rsidRDefault="002443FE" w:rsidP="00397B63">
      <w:pPr>
        <w:pStyle w:val="Lijstalinea"/>
        <w:numPr>
          <w:ilvl w:val="0"/>
          <w:numId w:val="2"/>
        </w:numPr>
        <w:jc w:val="both"/>
        <w:rPr>
          <w:rFonts w:ascii="Arial" w:hAnsi="Arial" w:cs="Arial"/>
          <w:sz w:val="24"/>
          <w:szCs w:val="24"/>
        </w:rPr>
      </w:pPr>
      <w:r w:rsidRPr="002443FE">
        <w:rPr>
          <w:rFonts w:ascii="Arial" w:hAnsi="Arial" w:cs="Arial"/>
          <w:sz w:val="24"/>
          <w:szCs w:val="24"/>
        </w:rPr>
        <w:t>Uitleg structuur essay</w:t>
      </w:r>
      <w:r>
        <w:rPr>
          <w:rFonts w:ascii="Arial" w:hAnsi="Arial" w:cs="Arial"/>
          <w:sz w:val="24"/>
          <w:szCs w:val="24"/>
        </w:rPr>
        <w:t xml:space="preserve"> (hoe ga je de vraag beantwoorden?)</w:t>
      </w:r>
    </w:p>
    <w:p w14:paraId="15642EA6" w14:textId="3F5E6521" w:rsidR="002443FE" w:rsidRDefault="002443FE" w:rsidP="00397B63">
      <w:pPr>
        <w:jc w:val="both"/>
        <w:rPr>
          <w:rFonts w:ascii="Arial" w:hAnsi="Arial" w:cs="Arial"/>
          <w:sz w:val="24"/>
          <w:szCs w:val="24"/>
        </w:rPr>
      </w:pPr>
    </w:p>
    <w:p w14:paraId="235A8020" w14:textId="27E02079" w:rsidR="002443FE" w:rsidRDefault="002443FE" w:rsidP="00397B63">
      <w:pPr>
        <w:jc w:val="both"/>
        <w:rPr>
          <w:rFonts w:ascii="Arial" w:hAnsi="Arial" w:cs="Arial"/>
          <w:sz w:val="24"/>
          <w:szCs w:val="24"/>
          <w:u w:val="single"/>
        </w:rPr>
      </w:pPr>
      <w:r>
        <w:rPr>
          <w:rFonts w:ascii="Arial" w:hAnsi="Arial" w:cs="Arial"/>
          <w:sz w:val="24"/>
          <w:szCs w:val="24"/>
          <w:u w:val="single"/>
        </w:rPr>
        <w:t>Kern/middenstuk</w:t>
      </w:r>
    </w:p>
    <w:p w14:paraId="13B93E22" w14:textId="4D3C80B2" w:rsidR="002443FE" w:rsidRPr="002443FE" w:rsidRDefault="002443FE" w:rsidP="00397B63">
      <w:pPr>
        <w:pStyle w:val="Lijstalinea"/>
        <w:numPr>
          <w:ilvl w:val="0"/>
          <w:numId w:val="3"/>
        </w:numPr>
        <w:jc w:val="both"/>
        <w:rPr>
          <w:rFonts w:ascii="Arial" w:hAnsi="Arial" w:cs="Arial"/>
          <w:sz w:val="24"/>
          <w:szCs w:val="24"/>
        </w:rPr>
      </w:pPr>
      <w:r w:rsidRPr="002443FE">
        <w:rPr>
          <w:rFonts w:ascii="Arial" w:hAnsi="Arial" w:cs="Arial"/>
          <w:sz w:val="24"/>
          <w:szCs w:val="24"/>
        </w:rPr>
        <w:t>Gebruik van bronnen</w:t>
      </w:r>
      <w:r>
        <w:rPr>
          <w:rFonts w:ascii="Arial" w:hAnsi="Arial" w:cs="Arial"/>
          <w:sz w:val="24"/>
          <w:szCs w:val="24"/>
        </w:rPr>
        <w:t xml:space="preserve"> (wat vertellen de bronnen dat relevant is voor de onderzoeksvraag?)</w:t>
      </w:r>
    </w:p>
    <w:p w14:paraId="5C4A9AF8" w14:textId="12E33974" w:rsidR="002443FE" w:rsidRDefault="002443FE" w:rsidP="00397B63">
      <w:pPr>
        <w:pStyle w:val="Lijstalinea"/>
        <w:numPr>
          <w:ilvl w:val="0"/>
          <w:numId w:val="3"/>
        </w:numPr>
        <w:jc w:val="both"/>
        <w:rPr>
          <w:rFonts w:ascii="Arial" w:hAnsi="Arial" w:cs="Arial"/>
          <w:sz w:val="24"/>
          <w:szCs w:val="24"/>
        </w:rPr>
      </w:pPr>
      <w:r w:rsidRPr="002443FE">
        <w:rPr>
          <w:rFonts w:ascii="Arial" w:hAnsi="Arial" w:cs="Arial"/>
          <w:sz w:val="24"/>
          <w:szCs w:val="24"/>
        </w:rPr>
        <w:t>Verwijzing naar bronnen</w:t>
      </w:r>
      <w:r>
        <w:rPr>
          <w:rFonts w:ascii="Arial" w:hAnsi="Arial" w:cs="Arial"/>
          <w:sz w:val="24"/>
          <w:szCs w:val="24"/>
        </w:rPr>
        <w:t xml:space="preserve"> (heb ik verwezen naar de bronnen?)</w:t>
      </w:r>
    </w:p>
    <w:p w14:paraId="66827C9B" w14:textId="77777777" w:rsidR="003B3269" w:rsidRDefault="003B3269" w:rsidP="00397B63">
      <w:pPr>
        <w:pStyle w:val="Lijstalinea"/>
        <w:numPr>
          <w:ilvl w:val="0"/>
          <w:numId w:val="3"/>
        </w:numPr>
        <w:jc w:val="both"/>
        <w:rPr>
          <w:rFonts w:ascii="Arial" w:hAnsi="Arial" w:cs="Arial"/>
          <w:sz w:val="24"/>
          <w:szCs w:val="24"/>
        </w:rPr>
      </w:pPr>
      <w:r>
        <w:rPr>
          <w:rFonts w:ascii="Arial" w:hAnsi="Arial" w:cs="Arial"/>
          <w:sz w:val="24"/>
          <w:szCs w:val="24"/>
        </w:rPr>
        <w:t xml:space="preserve">Maak een deelconclusie. </w:t>
      </w:r>
    </w:p>
    <w:p w14:paraId="39199FE4" w14:textId="4F6FFA2F" w:rsidR="002443FE" w:rsidRPr="0028760B" w:rsidRDefault="003B3269" w:rsidP="003B3269">
      <w:pPr>
        <w:pStyle w:val="Lijstalinea"/>
        <w:jc w:val="both"/>
        <w:rPr>
          <w:rFonts w:ascii="Arial" w:hAnsi="Arial" w:cs="Arial"/>
          <w:i/>
          <w:iCs/>
          <w:sz w:val="24"/>
          <w:szCs w:val="24"/>
        </w:rPr>
      </w:pPr>
      <w:r w:rsidRPr="0028760B">
        <w:rPr>
          <w:rFonts w:ascii="Arial" w:hAnsi="Arial" w:cs="Arial"/>
          <w:b/>
          <w:bCs/>
          <w:i/>
          <w:iCs/>
          <w:sz w:val="24"/>
          <w:szCs w:val="24"/>
        </w:rPr>
        <w:t xml:space="preserve">Voorbeeld: </w:t>
      </w:r>
      <w:r w:rsidRPr="0028760B">
        <w:rPr>
          <w:rFonts w:ascii="Arial" w:hAnsi="Arial" w:cs="Arial"/>
          <w:i/>
          <w:iCs/>
          <w:sz w:val="24"/>
          <w:szCs w:val="24"/>
        </w:rPr>
        <w:t xml:space="preserve">Uit bron 3 bleek dat Atheners democratisch beslisten wie er te machtig was geworden en </w:t>
      </w:r>
      <w:r w:rsidR="00030CC5" w:rsidRPr="0028760B">
        <w:rPr>
          <w:rFonts w:ascii="Arial" w:hAnsi="Arial" w:cs="Arial"/>
          <w:i/>
          <w:iCs/>
          <w:sz w:val="24"/>
          <w:szCs w:val="24"/>
        </w:rPr>
        <w:t xml:space="preserve">werd verbannen. Dit is </w:t>
      </w:r>
      <w:r w:rsidR="00030CC5" w:rsidRPr="0028760B">
        <w:rPr>
          <w:rFonts w:ascii="Arial" w:hAnsi="Arial" w:cs="Arial"/>
          <w:b/>
          <w:bCs/>
          <w:i/>
          <w:iCs/>
          <w:sz w:val="24"/>
          <w:szCs w:val="24"/>
        </w:rPr>
        <w:t>dus</w:t>
      </w:r>
      <w:r w:rsidR="00030CC5" w:rsidRPr="0028760B">
        <w:rPr>
          <w:rFonts w:ascii="Arial" w:hAnsi="Arial" w:cs="Arial"/>
          <w:i/>
          <w:iCs/>
          <w:sz w:val="24"/>
          <w:szCs w:val="24"/>
        </w:rPr>
        <w:t xml:space="preserve"> een voorbeeld van hoe Atheners hun democratie beschermden.</w:t>
      </w:r>
    </w:p>
    <w:p w14:paraId="15DDB784" w14:textId="77777777" w:rsidR="00030CC5" w:rsidRPr="002443FE" w:rsidRDefault="00030CC5" w:rsidP="003B3269">
      <w:pPr>
        <w:pStyle w:val="Lijstalinea"/>
        <w:jc w:val="both"/>
        <w:rPr>
          <w:rFonts w:ascii="Arial" w:hAnsi="Arial" w:cs="Arial"/>
          <w:sz w:val="24"/>
          <w:szCs w:val="24"/>
        </w:rPr>
      </w:pPr>
    </w:p>
    <w:p w14:paraId="5D9BEF3F" w14:textId="6BA52AB5" w:rsidR="002443FE" w:rsidRDefault="002443FE" w:rsidP="00397B63">
      <w:pPr>
        <w:jc w:val="both"/>
        <w:rPr>
          <w:rFonts w:ascii="Arial" w:hAnsi="Arial" w:cs="Arial"/>
          <w:sz w:val="24"/>
          <w:szCs w:val="24"/>
        </w:rPr>
      </w:pPr>
      <w:r>
        <w:rPr>
          <w:rFonts w:ascii="Arial" w:hAnsi="Arial" w:cs="Arial"/>
          <w:sz w:val="24"/>
          <w:szCs w:val="24"/>
          <w:u w:val="single"/>
        </w:rPr>
        <w:t>Conclusie</w:t>
      </w:r>
    </w:p>
    <w:p w14:paraId="053002CA" w14:textId="58B83B93" w:rsidR="002443FE" w:rsidRPr="002443FE" w:rsidRDefault="002443FE" w:rsidP="00397B63">
      <w:pPr>
        <w:pStyle w:val="Lijstalinea"/>
        <w:numPr>
          <w:ilvl w:val="0"/>
          <w:numId w:val="4"/>
        </w:numPr>
        <w:jc w:val="both"/>
        <w:rPr>
          <w:rFonts w:ascii="Arial" w:hAnsi="Arial" w:cs="Arial"/>
          <w:sz w:val="24"/>
          <w:szCs w:val="24"/>
        </w:rPr>
      </w:pPr>
      <w:r w:rsidRPr="002443FE">
        <w:rPr>
          <w:rFonts w:ascii="Arial" w:hAnsi="Arial" w:cs="Arial"/>
          <w:sz w:val="24"/>
          <w:szCs w:val="24"/>
        </w:rPr>
        <w:t>Herhaal in het begin van je conclusie de onderzoeksvraag.</w:t>
      </w:r>
    </w:p>
    <w:p w14:paraId="1DE7B63C" w14:textId="58A3186F" w:rsidR="002443FE" w:rsidRPr="002443FE" w:rsidRDefault="002443FE" w:rsidP="00397B63">
      <w:pPr>
        <w:pStyle w:val="Lijstalinea"/>
        <w:numPr>
          <w:ilvl w:val="0"/>
          <w:numId w:val="4"/>
        </w:numPr>
        <w:jc w:val="both"/>
        <w:rPr>
          <w:rFonts w:ascii="Arial" w:hAnsi="Arial" w:cs="Arial"/>
          <w:sz w:val="24"/>
          <w:szCs w:val="24"/>
        </w:rPr>
      </w:pPr>
      <w:r w:rsidRPr="002443FE">
        <w:rPr>
          <w:rFonts w:ascii="Arial" w:hAnsi="Arial" w:cs="Arial"/>
          <w:sz w:val="24"/>
          <w:szCs w:val="24"/>
        </w:rPr>
        <w:t>Herhaal vervolgens de deelconclusies uit de kern en geef daarmee antwoord op de onderzoeksvraag.</w:t>
      </w:r>
    </w:p>
    <w:p w14:paraId="5D46CDC6" w14:textId="580F1263" w:rsidR="002443FE" w:rsidRDefault="002443FE" w:rsidP="00397B63">
      <w:pPr>
        <w:pStyle w:val="Lijstalinea"/>
        <w:numPr>
          <w:ilvl w:val="0"/>
          <w:numId w:val="4"/>
        </w:numPr>
        <w:jc w:val="both"/>
        <w:rPr>
          <w:rFonts w:ascii="Arial" w:hAnsi="Arial" w:cs="Arial"/>
          <w:sz w:val="24"/>
          <w:szCs w:val="24"/>
        </w:rPr>
      </w:pPr>
      <w:r w:rsidRPr="002443FE">
        <w:rPr>
          <w:rFonts w:ascii="Arial" w:hAnsi="Arial" w:cs="Arial"/>
          <w:sz w:val="24"/>
          <w:szCs w:val="24"/>
        </w:rPr>
        <w:t>Voeg geen nieuwe informatie toe in de conclusie, maar herhaal alleen de punten uit de kern.</w:t>
      </w:r>
    </w:p>
    <w:p w14:paraId="554156A6" w14:textId="36AA72B8" w:rsidR="002443FE" w:rsidRDefault="002443FE" w:rsidP="00397B63">
      <w:pPr>
        <w:jc w:val="both"/>
        <w:rPr>
          <w:rFonts w:ascii="Arial" w:hAnsi="Arial" w:cs="Arial"/>
          <w:sz w:val="24"/>
          <w:szCs w:val="24"/>
        </w:rPr>
      </w:pPr>
    </w:p>
    <w:p w14:paraId="43FFDCE7" w14:textId="49CA5E83" w:rsidR="002443FE" w:rsidRDefault="002443FE" w:rsidP="00397B63">
      <w:pPr>
        <w:jc w:val="both"/>
        <w:rPr>
          <w:rFonts w:ascii="Arial" w:hAnsi="Arial" w:cs="Arial"/>
          <w:sz w:val="24"/>
          <w:szCs w:val="24"/>
        </w:rPr>
      </w:pPr>
    </w:p>
    <w:p w14:paraId="7398A433" w14:textId="41E025D9" w:rsidR="002443FE" w:rsidRDefault="002443FE" w:rsidP="00397B63">
      <w:pPr>
        <w:jc w:val="both"/>
        <w:rPr>
          <w:rFonts w:ascii="Arial" w:hAnsi="Arial" w:cs="Arial"/>
          <w:sz w:val="24"/>
          <w:szCs w:val="24"/>
        </w:rPr>
      </w:pPr>
    </w:p>
    <w:p w14:paraId="4F18D045" w14:textId="05FACA20" w:rsidR="002443FE" w:rsidRDefault="002443FE" w:rsidP="00397B63">
      <w:pPr>
        <w:jc w:val="both"/>
        <w:rPr>
          <w:rFonts w:ascii="Arial" w:hAnsi="Arial" w:cs="Arial"/>
          <w:sz w:val="24"/>
          <w:szCs w:val="24"/>
        </w:rPr>
      </w:pPr>
    </w:p>
    <w:p w14:paraId="0128E60D" w14:textId="190E2B96" w:rsidR="002443FE" w:rsidRDefault="002443FE" w:rsidP="00397B63">
      <w:pPr>
        <w:jc w:val="both"/>
        <w:rPr>
          <w:rFonts w:ascii="Arial" w:hAnsi="Arial" w:cs="Arial"/>
          <w:sz w:val="24"/>
          <w:szCs w:val="24"/>
        </w:rPr>
      </w:pPr>
    </w:p>
    <w:p w14:paraId="7CA41371" w14:textId="77777777" w:rsidR="00FA0361" w:rsidRDefault="00FA0361" w:rsidP="00397B63">
      <w:pPr>
        <w:jc w:val="both"/>
        <w:rPr>
          <w:rFonts w:ascii="Arial" w:hAnsi="Arial" w:cs="Arial"/>
          <w:sz w:val="24"/>
          <w:szCs w:val="24"/>
        </w:rPr>
      </w:pPr>
    </w:p>
    <w:p w14:paraId="098CB6DD" w14:textId="77777777" w:rsidR="001D2B3E" w:rsidRDefault="001D2B3E" w:rsidP="00397B63">
      <w:pPr>
        <w:jc w:val="both"/>
        <w:rPr>
          <w:rFonts w:ascii="Arial" w:hAnsi="Arial" w:cs="Arial"/>
          <w:b/>
          <w:bCs/>
          <w:sz w:val="24"/>
          <w:szCs w:val="24"/>
        </w:rPr>
      </w:pPr>
    </w:p>
    <w:p w14:paraId="31670A2F" w14:textId="5F4F8ACD" w:rsidR="002443FE" w:rsidRDefault="002443FE" w:rsidP="00397B63">
      <w:pPr>
        <w:jc w:val="both"/>
        <w:rPr>
          <w:rFonts w:ascii="Arial" w:hAnsi="Arial" w:cs="Arial"/>
          <w:b/>
          <w:bCs/>
          <w:sz w:val="24"/>
          <w:szCs w:val="24"/>
        </w:rPr>
      </w:pPr>
      <w:r>
        <w:rPr>
          <w:rFonts w:ascii="Arial" w:hAnsi="Arial" w:cs="Arial"/>
          <w:b/>
          <w:bCs/>
          <w:sz w:val="24"/>
          <w:szCs w:val="24"/>
        </w:rPr>
        <w:lastRenderedPageBreak/>
        <w:t>Historische bronnen</w:t>
      </w:r>
    </w:p>
    <w:p w14:paraId="1AE255DC" w14:textId="5F7CBA06" w:rsidR="002443FE" w:rsidRDefault="002443FE" w:rsidP="00397B63">
      <w:pPr>
        <w:jc w:val="both"/>
        <w:rPr>
          <w:rFonts w:ascii="Arial" w:hAnsi="Arial" w:cs="Arial"/>
          <w:b/>
          <w:sz w:val="24"/>
          <w:szCs w:val="24"/>
        </w:rPr>
      </w:pPr>
      <w:r w:rsidRPr="5E93C0D8">
        <w:rPr>
          <w:rFonts w:ascii="Arial" w:hAnsi="Arial" w:cs="Arial"/>
          <w:b/>
          <w:sz w:val="24"/>
          <w:szCs w:val="24"/>
        </w:rPr>
        <w:t>Bron 1</w:t>
      </w:r>
    </w:p>
    <w:p w14:paraId="278C1736" w14:textId="6401AA4D" w:rsidR="3E3F423B" w:rsidRDefault="3E3F423B" w:rsidP="5E93C0D8">
      <w:pPr>
        <w:jc w:val="both"/>
        <w:rPr>
          <w:rFonts w:ascii="Arial" w:hAnsi="Arial" w:cs="Arial"/>
          <w:i/>
          <w:iCs/>
          <w:sz w:val="24"/>
          <w:szCs w:val="24"/>
        </w:rPr>
      </w:pPr>
      <w:r w:rsidRPr="5E93C0D8">
        <w:rPr>
          <w:rFonts w:ascii="Arial" w:hAnsi="Arial" w:cs="Arial"/>
          <w:i/>
          <w:iCs/>
          <w:sz w:val="24"/>
          <w:szCs w:val="24"/>
        </w:rPr>
        <w:t>“De schenking van Constantijn”. Dit is een oorkonde uit de 8</w:t>
      </w:r>
      <w:r w:rsidRPr="5E93C0D8">
        <w:rPr>
          <w:rFonts w:ascii="Arial" w:hAnsi="Arial" w:cs="Arial"/>
          <w:i/>
          <w:iCs/>
          <w:sz w:val="24"/>
          <w:szCs w:val="24"/>
          <w:vertAlign w:val="superscript"/>
        </w:rPr>
        <w:t>e</w:t>
      </w:r>
      <w:r w:rsidRPr="5E93C0D8">
        <w:rPr>
          <w:rFonts w:ascii="Arial" w:hAnsi="Arial" w:cs="Arial"/>
          <w:i/>
          <w:iCs/>
          <w:sz w:val="24"/>
          <w:szCs w:val="24"/>
        </w:rPr>
        <w:t xml:space="preserve"> eeuw. Volgens deze oorkonde zou de Romeinse keizer Constantijn in de 4</w:t>
      </w:r>
      <w:r w:rsidRPr="5E93C0D8">
        <w:rPr>
          <w:rFonts w:ascii="Arial" w:hAnsi="Arial" w:cs="Arial"/>
          <w:i/>
          <w:iCs/>
          <w:sz w:val="24"/>
          <w:szCs w:val="24"/>
          <w:vertAlign w:val="superscript"/>
        </w:rPr>
        <w:t>e</w:t>
      </w:r>
      <w:r w:rsidRPr="5E93C0D8">
        <w:rPr>
          <w:rFonts w:ascii="Arial" w:hAnsi="Arial" w:cs="Arial"/>
          <w:i/>
          <w:iCs/>
          <w:sz w:val="24"/>
          <w:szCs w:val="24"/>
        </w:rPr>
        <w:t xml:space="preserve"> eeuw de wereldlijke macht hebben overgedragen aan de paus. Aan het eind van de Middeleeuwen bewees Lorenzo Valla dat de oorkonde een vervalsing is en niet klopt. De paus gebruikte de oorkonde in de investituurstrijd.</w:t>
      </w:r>
    </w:p>
    <w:p w14:paraId="20D51092" w14:textId="074692F8" w:rsidR="002443FE" w:rsidRDefault="00397B63" w:rsidP="00397B63">
      <w:pPr>
        <w:jc w:val="center"/>
        <w:rPr>
          <w:rFonts w:ascii="Arial" w:hAnsi="Arial" w:cs="Arial"/>
          <w:sz w:val="24"/>
          <w:szCs w:val="24"/>
        </w:rPr>
      </w:pPr>
      <w:r>
        <w:rPr>
          <w:noProof/>
        </w:rPr>
        <w:drawing>
          <wp:inline distT="0" distB="0" distL="0" distR="0" wp14:anchorId="3BDCBBB4" wp14:editId="3E3F423B">
            <wp:extent cx="4178300" cy="2689111"/>
            <wp:effectExtent l="0" t="0" r="0" b="0"/>
            <wp:docPr id="1" name="Afbeelding 1" descr="Donatio Constantin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8">
                      <a:extLst>
                        <a:ext uri="{28A0092B-C50C-407E-A947-70E740481C1C}">
                          <a14:useLocalDpi xmlns:a14="http://schemas.microsoft.com/office/drawing/2010/main" val="0"/>
                        </a:ext>
                      </a:extLst>
                    </a:blip>
                    <a:stretch>
                      <a:fillRect/>
                    </a:stretch>
                  </pic:blipFill>
                  <pic:spPr>
                    <a:xfrm>
                      <a:off x="0" y="0"/>
                      <a:ext cx="4178300" cy="2689111"/>
                    </a:xfrm>
                    <a:prstGeom prst="rect">
                      <a:avLst/>
                    </a:prstGeom>
                  </pic:spPr>
                </pic:pic>
              </a:graphicData>
            </a:graphic>
          </wp:inline>
        </w:drawing>
      </w:r>
    </w:p>
    <w:p w14:paraId="63F1B3E8" w14:textId="77777777" w:rsidR="00451F1F" w:rsidRDefault="00451F1F" w:rsidP="00397B63">
      <w:pPr>
        <w:jc w:val="both"/>
        <w:rPr>
          <w:rFonts w:ascii="Arial" w:hAnsi="Arial" w:cs="Arial"/>
          <w:sz w:val="24"/>
          <w:szCs w:val="24"/>
        </w:rPr>
      </w:pPr>
    </w:p>
    <w:p w14:paraId="1FCA0AB6" w14:textId="06214878" w:rsidR="002443FE" w:rsidRDefault="002443FE" w:rsidP="00397B63">
      <w:pPr>
        <w:jc w:val="both"/>
        <w:rPr>
          <w:rFonts w:ascii="Arial" w:hAnsi="Arial" w:cs="Arial"/>
          <w:b/>
          <w:sz w:val="24"/>
          <w:szCs w:val="24"/>
        </w:rPr>
      </w:pPr>
      <w:r w:rsidRPr="2E35EB06">
        <w:rPr>
          <w:rFonts w:ascii="Arial" w:hAnsi="Arial" w:cs="Arial"/>
          <w:b/>
          <w:sz w:val="24"/>
          <w:szCs w:val="24"/>
        </w:rPr>
        <w:t>Bron 2</w:t>
      </w:r>
    </w:p>
    <w:p w14:paraId="0B7CD1A1" w14:textId="39A313FD" w:rsidR="5CBD607D" w:rsidRDefault="5CBD607D" w:rsidP="2E35EB06">
      <w:pPr>
        <w:jc w:val="both"/>
      </w:pPr>
      <w:r w:rsidRPr="2E35EB06">
        <w:rPr>
          <w:rFonts w:ascii="Arial" w:hAnsi="Arial" w:cs="Arial"/>
          <w:i/>
          <w:iCs/>
          <w:sz w:val="24"/>
          <w:szCs w:val="24"/>
        </w:rPr>
        <w:t>Brief van keizer Hendrik IV naar paus Gregorius VII, januari 1076.</w:t>
      </w:r>
    </w:p>
    <w:tbl>
      <w:tblPr>
        <w:tblStyle w:val="Tabelraster"/>
        <w:tblW w:w="0" w:type="auto"/>
        <w:tblLayout w:type="fixed"/>
        <w:tblLook w:val="06A0" w:firstRow="1" w:lastRow="0" w:firstColumn="1" w:lastColumn="0" w:noHBand="1" w:noVBand="1"/>
      </w:tblPr>
      <w:tblGrid>
        <w:gridCol w:w="9060"/>
      </w:tblGrid>
      <w:tr w:rsidR="2E35EB06" w14:paraId="68F92CC1" w14:textId="77777777" w:rsidTr="2E35EB06">
        <w:tc>
          <w:tcPr>
            <w:tcW w:w="9060" w:type="dxa"/>
          </w:tcPr>
          <w:p w14:paraId="5139E4DC" w14:textId="4E63A072" w:rsidR="5CBD607D" w:rsidRDefault="5CBD607D" w:rsidP="2E35EB06">
            <w:pPr>
              <w:rPr>
                <w:rFonts w:ascii="Arial" w:hAnsi="Arial" w:cs="Arial"/>
                <w:i/>
                <w:iCs/>
                <w:sz w:val="24"/>
                <w:szCs w:val="24"/>
              </w:rPr>
            </w:pPr>
            <w:r w:rsidRPr="2E35EB06">
              <w:rPr>
                <w:rFonts w:ascii="Arial" w:hAnsi="Arial" w:cs="Arial"/>
                <w:sz w:val="24"/>
                <w:szCs w:val="24"/>
              </w:rPr>
              <w:t xml:space="preserve">(Van) Hendrik, koning niet door toe-eigening, maar door de </w:t>
            </w:r>
            <w:r w:rsidR="000715E0" w:rsidRPr="2E35EB06">
              <w:rPr>
                <w:rFonts w:ascii="Arial" w:hAnsi="Arial" w:cs="Arial"/>
                <w:sz w:val="24"/>
                <w:szCs w:val="24"/>
              </w:rPr>
              <w:t>heilige</w:t>
            </w:r>
            <w:r w:rsidRPr="2E35EB06">
              <w:rPr>
                <w:rFonts w:ascii="Arial" w:hAnsi="Arial" w:cs="Arial"/>
                <w:sz w:val="24"/>
                <w:szCs w:val="24"/>
              </w:rPr>
              <w:t xml:space="preserve"> wijding van God, tot Hildebrand (1), nu geen paus, maar valse monnik. </w:t>
            </w:r>
          </w:p>
          <w:p w14:paraId="53E455B5" w14:textId="508613E0" w:rsidR="2E35EB06" w:rsidRDefault="2E35EB06" w:rsidP="2E35EB06">
            <w:pPr>
              <w:rPr>
                <w:rFonts w:ascii="Arial" w:hAnsi="Arial" w:cs="Arial"/>
                <w:sz w:val="24"/>
                <w:szCs w:val="24"/>
              </w:rPr>
            </w:pPr>
          </w:p>
          <w:p w14:paraId="57D70971" w14:textId="6C183964" w:rsidR="5CBD607D" w:rsidRDefault="5CBD607D" w:rsidP="2E35EB06">
            <w:pPr>
              <w:rPr>
                <w:rFonts w:ascii="Arial" w:hAnsi="Arial" w:cs="Arial"/>
                <w:sz w:val="24"/>
                <w:szCs w:val="24"/>
              </w:rPr>
            </w:pPr>
            <w:r w:rsidRPr="2E35EB06">
              <w:rPr>
                <w:rFonts w:ascii="Arial" w:hAnsi="Arial" w:cs="Arial"/>
                <w:sz w:val="24"/>
                <w:szCs w:val="24"/>
              </w:rPr>
              <w:t xml:space="preserve">Zo'n begroeting als deze hebt u verdiend door uw verstoringen. (…) U hebt de gunst van de gewone kudde </w:t>
            </w:r>
            <w:r w:rsidRPr="2E35EB06">
              <w:rPr>
                <w:rFonts w:ascii="Arial" w:hAnsi="Arial" w:cs="Arial"/>
                <w:i/>
                <w:iCs/>
                <w:sz w:val="24"/>
                <w:szCs w:val="24"/>
              </w:rPr>
              <w:t xml:space="preserve">(=mensen) </w:t>
            </w:r>
            <w:r w:rsidRPr="2E35EB06">
              <w:rPr>
                <w:rFonts w:ascii="Arial" w:hAnsi="Arial" w:cs="Arial"/>
                <w:sz w:val="24"/>
                <w:szCs w:val="24"/>
              </w:rPr>
              <w:t>gewonnen door ze te verple</w:t>
            </w:r>
            <w:r w:rsidR="001A1AC6" w:rsidRPr="2E35EB06">
              <w:rPr>
                <w:rFonts w:ascii="Arial" w:hAnsi="Arial" w:cs="Arial"/>
                <w:sz w:val="24"/>
                <w:szCs w:val="24"/>
              </w:rPr>
              <w:t xml:space="preserve">tteren; u hebt ze allemaal beschouwd als niets wetend, en bovendien op uzelf als alles wetende. Deze kennis hebt u echter niet gebruikt voor opbouw, maar voor vernietiging. </w:t>
            </w:r>
            <w:r w:rsidR="40F833D0" w:rsidRPr="2E35EB06">
              <w:rPr>
                <w:rFonts w:ascii="Arial" w:hAnsi="Arial" w:cs="Arial"/>
                <w:sz w:val="24"/>
                <w:szCs w:val="24"/>
              </w:rPr>
              <w:t>(…)</w:t>
            </w:r>
            <w:r>
              <w:br/>
            </w:r>
            <w:r>
              <w:br/>
            </w:r>
            <w:r w:rsidR="5D28C209" w:rsidRPr="2E35EB06">
              <w:rPr>
                <w:rFonts w:ascii="Arial" w:hAnsi="Arial" w:cs="Arial"/>
                <w:sz w:val="24"/>
                <w:szCs w:val="24"/>
              </w:rPr>
              <w:t xml:space="preserve">Daarom, verdoemd door deze vloek en door het oordeel van al onze bisschoppen (…), daal af en doe afstand van de apostolische </w:t>
            </w:r>
            <w:r w:rsidR="5D28C209" w:rsidRPr="2E35EB06">
              <w:rPr>
                <w:rFonts w:ascii="Arial" w:hAnsi="Arial" w:cs="Arial"/>
                <w:i/>
                <w:iCs/>
                <w:sz w:val="24"/>
                <w:szCs w:val="24"/>
              </w:rPr>
              <w:t xml:space="preserve">(=pauselijke) </w:t>
            </w:r>
            <w:r w:rsidR="5D28C209" w:rsidRPr="2E35EB06">
              <w:rPr>
                <w:rFonts w:ascii="Arial" w:hAnsi="Arial" w:cs="Arial"/>
                <w:sz w:val="24"/>
                <w:szCs w:val="24"/>
              </w:rPr>
              <w:t>stoel die u heeft toegeëigend. Laat een ander de troon (…) bestijgen, die geen ge</w:t>
            </w:r>
            <w:r w:rsidR="6229F359" w:rsidRPr="2E35EB06">
              <w:rPr>
                <w:rFonts w:ascii="Arial" w:hAnsi="Arial" w:cs="Arial"/>
                <w:sz w:val="24"/>
                <w:szCs w:val="24"/>
              </w:rPr>
              <w:t>weld zal beoefenen onder de mantel van religie. (…)</w:t>
            </w:r>
          </w:p>
          <w:p w14:paraId="66AC407B" w14:textId="128B6938" w:rsidR="2E35EB06" w:rsidRDefault="2E35EB06" w:rsidP="2E35EB06">
            <w:pPr>
              <w:rPr>
                <w:rFonts w:ascii="Arial" w:hAnsi="Arial" w:cs="Arial"/>
                <w:sz w:val="24"/>
                <w:szCs w:val="24"/>
              </w:rPr>
            </w:pPr>
          </w:p>
          <w:p w14:paraId="785FACAC" w14:textId="66597FA6" w:rsidR="6229F359" w:rsidRDefault="6229F359" w:rsidP="2E35EB06">
            <w:pPr>
              <w:rPr>
                <w:rFonts w:ascii="Arial" w:hAnsi="Arial" w:cs="Arial"/>
                <w:sz w:val="24"/>
                <w:szCs w:val="24"/>
              </w:rPr>
            </w:pPr>
            <w:r w:rsidRPr="2E35EB06">
              <w:rPr>
                <w:rFonts w:ascii="Arial" w:hAnsi="Arial" w:cs="Arial"/>
                <w:sz w:val="24"/>
                <w:szCs w:val="24"/>
              </w:rPr>
              <w:t>Ik, Hendrik, koning bij de gratie van God, zeg u, samen met al onze bisschoppen: Daal af, daal af, om door de eeuwen te worden verdoemd.</w:t>
            </w:r>
          </w:p>
          <w:p w14:paraId="3358B24A" w14:textId="18136648" w:rsidR="2E35EB06" w:rsidRDefault="2E35EB06" w:rsidP="2E35EB06">
            <w:pPr>
              <w:rPr>
                <w:rFonts w:ascii="Arial" w:hAnsi="Arial" w:cs="Arial"/>
                <w:sz w:val="24"/>
                <w:szCs w:val="24"/>
              </w:rPr>
            </w:pPr>
          </w:p>
        </w:tc>
      </w:tr>
    </w:tbl>
    <w:p w14:paraId="2A066D18" w14:textId="5BBC6BC1" w:rsidR="002443FE" w:rsidRDefault="5CBD607D" w:rsidP="00397B63">
      <w:pPr>
        <w:jc w:val="both"/>
        <w:rPr>
          <w:rFonts w:ascii="Arial" w:hAnsi="Arial" w:cs="Arial"/>
          <w:sz w:val="24"/>
          <w:szCs w:val="24"/>
        </w:rPr>
      </w:pPr>
      <w:r w:rsidRPr="2E35EB06">
        <w:rPr>
          <w:rFonts w:ascii="Arial" w:hAnsi="Arial" w:cs="Arial"/>
          <w:sz w:val="24"/>
          <w:szCs w:val="24"/>
        </w:rPr>
        <w:t>(1) Hildebrand van Sovana was de naam die paus Gregorius VII had voordat hij paus werd.</w:t>
      </w:r>
    </w:p>
    <w:p w14:paraId="4E389CAA" w14:textId="36EA692F" w:rsidR="2E35EB06" w:rsidRDefault="2E35EB06" w:rsidP="2E35EB06">
      <w:pPr>
        <w:jc w:val="both"/>
        <w:rPr>
          <w:rFonts w:ascii="Arial" w:hAnsi="Arial" w:cs="Arial"/>
          <w:b/>
          <w:bCs/>
          <w:sz w:val="24"/>
          <w:szCs w:val="24"/>
        </w:rPr>
      </w:pPr>
    </w:p>
    <w:p w14:paraId="71725FC8" w14:textId="653CEAAF" w:rsidR="002443FE" w:rsidRDefault="002443FE" w:rsidP="00397B63">
      <w:pPr>
        <w:jc w:val="both"/>
        <w:rPr>
          <w:rFonts w:ascii="Arial" w:hAnsi="Arial" w:cs="Arial"/>
          <w:b/>
          <w:sz w:val="24"/>
          <w:szCs w:val="24"/>
        </w:rPr>
      </w:pPr>
      <w:r w:rsidRPr="2E35EB06">
        <w:rPr>
          <w:rFonts w:ascii="Arial" w:hAnsi="Arial" w:cs="Arial"/>
          <w:b/>
          <w:sz w:val="24"/>
          <w:szCs w:val="24"/>
        </w:rPr>
        <w:lastRenderedPageBreak/>
        <w:t>Bron 3</w:t>
      </w:r>
    </w:p>
    <w:p w14:paraId="4837DB56" w14:textId="303D4D8C" w:rsidR="01E35C8C" w:rsidRDefault="01E35C8C" w:rsidP="2E35EB06">
      <w:pPr>
        <w:rPr>
          <w:rFonts w:ascii="Arial" w:eastAsia="Arial" w:hAnsi="Arial" w:cs="Arial"/>
          <w:i/>
          <w:iCs/>
          <w:sz w:val="24"/>
          <w:szCs w:val="24"/>
        </w:rPr>
      </w:pPr>
      <w:r w:rsidRPr="2E35EB06">
        <w:rPr>
          <w:rFonts w:ascii="Arial" w:eastAsia="Arial" w:hAnsi="Arial" w:cs="Arial"/>
          <w:i/>
          <w:iCs/>
          <w:sz w:val="24"/>
          <w:szCs w:val="24"/>
        </w:rPr>
        <w:t>In het Concordaat van Worms uit 1122 werden afspraken gemaakt tussen de wereldlijke en geestelijke macht over het benoemen van bisschoppen</w:t>
      </w:r>
      <w:r w:rsidR="5E04D76C" w:rsidRPr="2E35EB06">
        <w:rPr>
          <w:rFonts w:ascii="Arial" w:eastAsia="Arial" w:hAnsi="Arial" w:cs="Arial"/>
          <w:i/>
          <w:iCs/>
          <w:sz w:val="24"/>
          <w:szCs w:val="24"/>
        </w:rPr>
        <w:t>. De koning mag voortaan een bisschop met wereldlijke macht bekleden, maar niet met geestelijke.</w:t>
      </w:r>
    </w:p>
    <w:tbl>
      <w:tblPr>
        <w:tblStyle w:val="Tabelraster"/>
        <w:tblW w:w="0" w:type="auto"/>
        <w:tblLayout w:type="fixed"/>
        <w:tblLook w:val="06A0" w:firstRow="1" w:lastRow="0" w:firstColumn="1" w:lastColumn="0" w:noHBand="1" w:noVBand="1"/>
      </w:tblPr>
      <w:tblGrid>
        <w:gridCol w:w="9060"/>
      </w:tblGrid>
      <w:tr w:rsidR="2E35EB06" w14:paraId="4B303D3D" w14:textId="77777777" w:rsidTr="2E35EB06">
        <w:tc>
          <w:tcPr>
            <w:tcW w:w="9060" w:type="dxa"/>
          </w:tcPr>
          <w:p w14:paraId="4D5BEC4B" w14:textId="3E159829" w:rsidR="3AA0BE51" w:rsidRDefault="3AA0BE51" w:rsidP="2E35EB06">
            <w:pPr>
              <w:rPr>
                <w:rFonts w:ascii="Arial" w:eastAsia="Arial" w:hAnsi="Arial" w:cs="Arial"/>
                <w:i/>
                <w:iCs/>
                <w:sz w:val="24"/>
                <w:szCs w:val="24"/>
              </w:rPr>
            </w:pPr>
            <w:r w:rsidRPr="2E35EB06">
              <w:rPr>
                <w:rFonts w:ascii="Arial" w:eastAsia="Arial" w:hAnsi="Arial" w:cs="Arial"/>
                <w:sz w:val="24"/>
                <w:szCs w:val="24"/>
                <w:u w:val="single"/>
              </w:rPr>
              <w:t>Het voorrecht van paus Calixtus III</w:t>
            </w:r>
          </w:p>
          <w:p w14:paraId="1C570F4C" w14:textId="10C0A343" w:rsidR="2E35EB06" w:rsidRDefault="2E35EB06" w:rsidP="2E35EB06">
            <w:pPr>
              <w:rPr>
                <w:rFonts w:ascii="Arial" w:eastAsia="Arial" w:hAnsi="Arial" w:cs="Arial"/>
                <w:sz w:val="24"/>
                <w:szCs w:val="24"/>
                <w:u w:val="single"/>
              </w:rPr>
            </w:pPr>
          </w:p>
          <w:p w14:paraId="57E98A15" w14:textId="797F6B24" w:rsidR="3AA0BE51" w:rsidRDefault="3AA0BE51" w:rsidP="2E35EB06">
            <w:pPr>
              <w:rPr>
                <w:rFonts w:ascii="Arial" w:eastAsia="Arial" w:hAnsi="Arial" w:cs="Arial"/>
                <w:sz w:val="24"/>
                <w:szCs w:val="24"/>
              </w:rPr>
            </w:pPr>
            <w:r w:rsidRPr="2E35EB06">
              <w:rPr>
                <w:rFonts w:ascii="Arial" w:eastAsia="Arial" w:hAnsi="Arial" w:cs="Arial"/>
                <w:sz w:val="24"/>
                <w:szCs w:val="24"/>
              </w:rPr>
              <w:t>Ik, (…) Calixtus, (…) verleen aan de geliefde zoon Hendrik (…) dat de verkiezingen van de bisschoppen en abten van het Duitse koninkrijk, (…) in uw tegenwoordigheid zullen plaatsvinden. (…) De uitverkorene kan bovendien (…) de regalia (1) van u ontvangen.</w:t>
            </w:r>
          </w:p>
          <w:p w14:paraId="7DB49017" w14:textId="60E742C1" w:rsidR="2E35EB06" w:rsidRDefault="2E35EB06" w:rsidP="2E35EB06">
            <w:pPr>
              <w:rPr>
                <w:rFonts w:ascii="Arial" w:eastAsia="Arial" w:hAnsi="Arial" w:cs="Arial"/>
                <w:sz w:val="24"/>
                <w:szCs w:val="24"/>
              </w:rPr>
            </w:pPr>
          </w:p>
          <w:p w14:paraId="2466E360" w14:textId="1E32FC9E" w:rsidR="3AA0BE51" w:rsidRDefault="3AA0BE51" w:rsidP="2E35EB06">
            <w:pPr>
              <w:jc w:val="both"/>
              <w:rPr>
                <w:rFonts w:ascii="Arial" w:hAnsi="Arial" w:cs="Arial"/>
                <w:sz w:val="24"/>
                <w:szCs w:val="24"/>
              </w:rPr>
            </w:pPr>
            <w:r w:rsidRPr="2E35EB06">
              <w:rPr>
                <w:rFonts w:ascii="Arial" w:hAnsi="Arial" w:cs="Arial"/>
                <w:sz w:val="24"/>
                <w:szCs w:val="24"/>
                <w:u w:val="single"/>
              </w:rPr>
              <w:t>Edict van keizer Hendrik V</w:t>
            </w:r>
          </w:p>
          <w:p w14:paraId="27E3DC31" w14:textId="52A24694" w:rsidR="2E35EB06" w:rsidRDefault="2E35EB06" w:rsidP="2E35EB06">
            <w:pPr>
              <w:jc w:val="both"/>
              <w:rPr>
                <w:rFonts w:ascii="Arial" w:hAnsi="Arial" w:cs="Arial"/>
                <w:sz w:val="24"/>
                <w:szCs w:val="24"/>
                <w:u w:val="single"/>
              </w:rPr>
            </w:pPr>
          </w:p>
          <w:p w14:paraId="69AD48B4" w14:textId="08166CE1" w:rsidR="3AA0BE51" w:rsidRDefault="3AA0BE51" w:rsidP="2E35EB06">
            <w:pPr>
              <w:jc w:val="both"/>
              <w:rPr>
                <w:rFonts w:ascii="Arial" w:hAnsi="Arial" w:cs="Arial"/>
                <w:sz w:val="24"/>
                <w:szCs w:val="24"/>
              </w:rPr>
            </w:pPr>
            <w:r w:rsidRPr="2E35EB06">
              <w:rPr>
                <w:rFonts w:ascii="Arial" w:hAnsi="Arial" w:cs="Arial"/>
                <w:sz w:val="24"/>
                <w:szCs w:val="24"/>
              </w:rPr>
              <w:t>In de naam van de heilige en ondeelbare Drie-eenheid, geef ik, Hendrik (…), uit liefde van de heilige Roomse kerk en van onze meester paus Calixtus (…) toe dat er in alle kerken die in mijn koninkrijk zijn, canonieke verkiezing (2) en vrije wijding kan zijn.</w:t>
            </w:r>
          </w:p>
          <w:p w14:paraId="73FF4A73" w14:textId="43DB1A0E" w:rsidR="2E35EB06" w:rsidRDefault="2E35EB06" w:rsidP="2E35EB06">
            <w:pPr>
              <w:rPr>
                <w:rFonts w:ascii="Arial" w:eastAsia="Arial" w:hAnsi="Arial" w:cs="Arial"/>
                <w:i/>
                <w:iCs/>
                <w:sz w:val="24"/>
                <w:szCs w:val="24"/>
              </w:rPr>
            </w:pPr>
          </w:p>
        </w:tc>
      </w:tr>
    </w:tbl>
    <w:p w14:paraId="5E558313" w14:textId="64009609" w:rsidR="0262C59B" w:rsidRDefault="0262C59B" w:rsidP="2E35EB06">
      <w:pPr>
        <w:jc w:val="both"/>
        <w:rPr>
          <w:rFonts w:ascii="Arial" w:hAnsi="Arial" w:cs="Arial"/>
          <w:sz w:val="24"/>
          <w:szCs w:val="24"/>
        </w:rPr>
      </w:pPr>
      <w:r w:rsidRPr="2E35EB06">
        <w:rPr>
          <w:rFonts w:ascii="Arial" w:hAnsi="Arial" w:cs="Arial"/>
          <w:sz w:val="24"/>
          <w:szCs w:val="24"/>
        </w:rPr>
        <w:t>(1) Met regalia wordt hiermee de staf, mijter en ring van de bisschop bedoeld.</w:t>
      </w:r>
    </w:p>
    <w:p w14:paraId="73D4145A" w14:textId="2DAD2F6A" w:rsidR="513E84EB" w:rsidRDefault="513E84EB" w:rsidP="2E35EB06">
      <w:pPr>
        <w:jc w:val="both"/>
        <w:rPr>
          <w:rFonts w:ascii="Arial" w:hAnsi="Arial" w:cs="Arial"/>
          <w:sz w:val="24"/>
          <w:szCs w:val="24"/>
        </w:rPr>
      </w:pPr>
      <w:r w:rsidRPr="2E35EB06">
        <w:rPr>
          <w:rFonts w:ascii="Arial" w:hAnsi="Arial" w:cs="Arial"/>
          <w:sz w:val="24"/>
          <w:szCs w:val="24"/>
        </w:rPr>
        <w:t>(2) Met canonieke verkiezing wordt verkiezingen voor de bisschop bedoeld.</w:t>
      </w:r>
    </w:p>
    <w:p w14:paraId="776D336A" w14:textId="77777777" w:rsidR="00FA0361" w:rsidRDefault="00FA0361" w:rsidP="00397B63">
      <w:pPr>
        <w:jc w:val="both"/>
        <w:rPr>
          <w:rFonts w:ascii="Arial" w:hAnsi="Arial" w:cs="Arial"/>
          <w:sz w:val="24"/>
          <w:szCs w:val="24"/>
        </w:rPr>
      </w:pPr>
    </w:p>
    <w:p w14:paraId="52689857" w14:textId="41691591" w:rsidR="002443FE" w:rsidRDefault="002443FE" w:rsidP="00397B63">
      <w:pPr>
        <w:jc w:val="both"/>
        <w:rPr>
          <w:rFonts w:ascii="Arial" w:hAnsi="Arial" w:cs="Arial"/>
          <w:b/>
          <w:sz w:val="24"/>
          <w:szCs w:val="24"/>
        </w:rPr>
      </w:pPr>
      <w:r w:rsidRPr="5E93C0D8">
        <w:rPr>
          <w:rFonts w:ascii="Arial" w:hAnsi="Arial" w:cs="Arial"/>
          <w:b/>
          <w:sz w:val="24"/>
          <w:szCs w:val="24"/>
        </w:rPr>
        <w:t>Bron 4</w:t>
      </w:r>
    </w:p>
    <w:p w14:paraId="18C7E09C" w14:textId="1329C169" w:rsidR="77D5610F" w:rsidRDefault="77D5610F" w:rsidP="5E93C0D8">
      <w:pPr>
        <w:rPr>
          <w:rFonts w:ascii="Arial" w:eastAsia="Arial" w:hAnsi="Arial" w:cs="Arial"/>
          <w:i/>
          <w:iCs/>
          <w:sz w:val="24"/>
          <w:szCs w:val="24"/>
        </w:rPr>
      </w:pPr>
      <w:r w:rsidRPr="5E93C0D8">
        <w:rPr>
          <w:rFonts w:ascii="Arial" w:eastAsia="Arial" w:hAnsi="Arial" w:cs="Arial"/>
          <w:i/>
          <w:iCs/>
          <w:sz w:val="24"/>
          <w:szCs w:val="24"/>
        </w:rPr>
        <w:t>Hoogtepunt van de investituurstrijd: keizer Hendrik IV (knielend midden) vraagt Mathilde van Toscane (rechtsboven) en abt Hugo van Cluny (linksboven) te bemiddelen. Hierna vindt de tocht naar Canossa plaats. In Canossa stond een kasteel van Mathilde. De paus aldaar beëindigde de excommunicatie/ban van Hendrik IV.</w:t>
      </w:r>
    </w:p>
    <w:p w14:paraId="6B15E5D0" w14:textId="77777777" w:rsidR="00CB0E07" w:rsidRDefault="697BD6F0" w:rsidP="00CB0E07">
      <w:pPr>
        <w:jc w:val="center"/>
      </w:pPr>
      <w:r>
        <w:rPr>
          <w:noProof/>
        </w:rPr>
        <w:drawing>
          <wp:inline distT="0" distB="0" distL="0" distR="0" wp14:anchorId="1F7FEE1D" wp14:editId="3ACF162D">
            <wp:extent cx="2379427" cy="2862469"/>
            <wp:effectExtent l="0" t="0" r="1905" b="0"/>
            <wp:docPr id="1399496255" name="Afbeelding 139949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381587" cy="2865067"/>
                    </a:xfrm>
                    <a:prstGeom prst="rect">
                      <a:avLst/>
                    </a:prstGeom>
                  </pic:spPr>
                </pic:pic>
              </a:graphicData>
            </a:graphic>
          </wp:inline>
        </w:drawing>
      </w:r>
    </w:p>
    <w:p w14:paraId="553849DB" w14:textId="7B2F928B" w:rsidR="0EA9536F" w:rsidRPr="00CB0E07" w:rsidRDefault="0EA9536F" w:rsidP="00CB0E07">
      <w:r w:rsidRPr="2E35EB06">
        <w:rPr>
          <w:rFonts w:ascii="Arial" w:hAnsi="Arial" w:cs="Arial"/>
          <w:b/>
          <w:bCs/>
          <w:sz w:val="24"/>
          <w:szCs w:val="24"/>
        </w:rPr>
        <w:lastRenderedPageBreak/>
        <w:t>Bron 5</w:t>
      </w:r>
    </w:p>
    <w:p w14:paraId="472B5DB9" w14:textId="6E55816B" w:rsidR="0EA9536F" w:rsidRDefault="253AF7AA" w:rsidP="4C74A910">
      <w:pPr>
        <w:jc w:val="both"/>
        <w:rPr>
          <w:rFonts w:ascii="Arial" w:hAnsi="Arial" w:cs="Arial"/>
          <w:sz w:val="24"/>
          <w:szCs w:val="24"/>
        </w:rPr>
      </w:pPr>
      <w:r w:rsidRPr="2E35EB06">
        <w:rPr>
          <w:rFonts w:ascii="Arial" w:hAnsi="Arial" w:cs="Arial"/>
          <w:i/>
          <w:iCs/>
          <w:sz w:val="24"/>
          <w:szCs w:val="24"/>
        </w:rPr>
        <w:t>Uit de ‘Dictatus papae’, een document opgesteld door paus Gregorius VII rond 1080.</w:t>
      </w:r>
    </w:p>
    <w:tbl>
      <w:tblPr>
        <w:tblStyle w:val="Tabelraster"/>
        <w:tblW w:w="0" w:type="auto"/>
        <w:tblLayout w:type="fixed"/>
        <w:tblLook w:val="06A0" w:firstRow="1" w:lastRow="0" w:firstColumn="1" w:lastColumn="0" w:noHBand="1" w:noVBand="1"/>
      </w:tblPr>
      <w:tblGrid>
        <w:gridCol w:w="9060"/>
      </w:tblGrid>
      <w:tr w:rsidR="2E35EB06" w14:paraId="3A8EF30E" w14:textId="77777777" w:rsidTr="2E35EB06">
        <w:tc>
          <w:tcPr>
            <w:tcW w:w="9060" w:type="dxa"/>
          </w:tcPr>
          <w:p w14:paraId="2E2B5A53" w14:textId="09096AC2" w:rsidR="491BE414" w:rsidRDefault="491BE414" w:rsidP="2E35EB06">
            <w:pPr>
              <w:jc w:val="both"/>
              <w:rPr>
                <w:rFonts w:ascii="Arial" w:hAnsi="Arial" w:cs="Arial"/>
                <w:sz w:val="24"/>
                <w:szCs w:val="24"/>
              </w:rPr>
            </w:pPr>
            <w:r w:rsidRPr="2E35EB06">
              <w:rPr>
                <w:rFonts w:ascii="Arial" w:hAnsi="Arial" w:cs="Arial"/>
                <w:sz w:val="24"/>
                <w:szCs w:val="24"/>
              </w:rPr>
              <w:t>De Paus heeft gezegd:</w:t>
            </w:r>
          </w:p>
          <w:p w14:paraId="17293642" w14:textId="07F41CC8" w:rsidR="2E35EB06" w:rsidRDefault="2E35EB06" w:rsidP="2E35EB06">
            <w:pPr>
              <w:jc w:val="both"/>
              <w:rPr>
                <w:rFonts w:ascii="Arial" w:hAnsi="Arial" w:cs="Arial"/>
                <w:sz w:val="24"/>
                <w:szCs w:val="24"/>
              </w:rPr>
            </w:pPr>
          </w:p>
          <w:p w14:paraId="251CB116" w14:textId="640C59E7" w:rsidR="491BE414" w:rsidRDefault="491BE414" w:rsidP="2E35EB06">
            <w:pPr>
              <w:jc w:val="both"/>
              <w:rPr>
                <w:rFonts w:ascii="Arial" w:hAnsi="Arial" w:cs="Arial"/>
                <w:sz w:val="24"/>
                <w:szCs w:val="24"/>
              </w:rPr>
            </w:pPr>
            <w:r w:rsidRPr="2E35EB06">
              <w:rPr>
                <w:rFonts w:ascii="Arial" w:hAnsi="Arial" w:cs="Arial"/>
                <w:sz w:val="24"/>
                <w:szCs w:val="24"/>
              </w:rPr>
              <w:t>1. Dat de Kerk van Rome door de Heer zelf gegrondvest is.</w:t>
            </w:r>
          </w:p>
          <w:p w14:paraId="52AB2002" w14:textId="239281CF" w:rsidR="491BE414" w:rsidRDefault="491BE414" w:rsidP="2E35EB06">
            <w:pPr>
              <w:jc w:val="both"/>
              <w:rPr>
                <w:rFonts w:ascii="Arial" w:hAnsi="Arial" w:cs="Arial"/>
                <w:sz w:val="24"/>
                <w:szCs w:val="24"/>
              </w:rPr>
            </w:pPr>
            <w:r w:rsidRPr="2E35EB06">
              <w:rPr>
                <w:rFonts w:ascii="Arial" w:hAnsi="Arial" w:cs="Arial"/>
                <w:sz w:val="24"/>
                <w:szCs w:val="24"/>
              </w:rPr>
              <w:t>2.</w:t>
            </w:r>
            <w:r w:rsidR="3DC4D4CD" w:rsidRPr="2E35EB06">
              <w:rPr>
                <w:rFonts w:ascii="Arial" w:hAnsi="Arial" w:cs="Arial"/>
                <w:sz w:val="24"/>
                <w:szCs w:val="24"/>
              </w:rPr>
              <w:t xml:space="preserve"> </w:t>
            </w:r>
            <w:r w:rsidRPr="2E35EB06">
              <w:rPr>
                <w:rFonts w:ascii="Arial" w:hAnsi="Arial" w:cs="Arial"/>
                <w:sz w:val="24"/>
                <w:szCs w:val="24"/>
              </w:rPr>
              <w:t xml:space="preserve">Dat alleen de Romeinse Pontifex </w:t>
            </w:r>
            <w:r w:rsidRPr="2E35EB06">
              <w:rPr>
                <w:rFonts w:ascii="Arial" w:hAnsi="Arial" w:cs="Arial"/>
                <w:i/>
                <w:iCs/>
                <w:sz w:val="24"/>
                <w:szCs w:val="24"/>
              </w:rPr>
              <w:t>(=paus)</w:t>
            </w:r>
            <w:r w:rsidRPr="2E35EB06">
              <w:rPr>
                <w:rFonts w:ascii="Arial" w:hAnsi="Arial" w:cs="Arial"/>
                <w:sz w:val="24"/>
                <w:szCs w:val="24"/>
              </w:rPr>
              <w:t xml:space="preserve"> met recht ‘universeel’ genoemd wordt.</w:t>
            </w:r>
          </w:p>
          <w:p w14:paraId="07AD0352" w14:textId="27B01998" w:rsidR="491BE414" w:rsidRDefault="491BE414" w:rsidP="2E35EB06">
            <w:pPr>
              <w:jc w:val="both"/>
              <w:rPr>
                <w:rFonts w:ascii="Arial" w:hAnsi="Arial" w:cs="Arial"/>
                <w:sz w:val="24"/>
                <w:szCs w:val="24"/>
              </w:rPr>
            </w:pPr>
            <w:r w:rsidRPr="2E35EB06">
              <w:rPr>
                <w:rFonts w:ascii="Arial" w:hAnsi="Arial" w:cs="Arial"/>
                <w:sz w:val="24"/>
                <w:szCs w:val="24"/>
              </w:rPr>
              <w:t>3. Dat hij alleen bisschoppen kan ontslaan en weer kan aannemen.</w:t>
            </w:r>
          </w:p>
          <w:p w14:paraId="38C7292F" w14:textId="70664586" w:rsidR="491BE414" w:rsidRDefault="491BE414" w:rsidP="2E35EB06">
            <w:pPr>
              <w:jc w:val="both"/>
              <w:rPr>
                <w:rFonts w:ascii="Arial" w:hAnsi="Arial" w:cs="Arial"/>
                <w:sz w:val="24"/>
                <w:szCs w:val="24"/>
              </w:rPr>
            </w:pPr>
            <w:r w:rsidRPr="2E35EB06">
              <w:rPr>
                <w:rFonts w:ascii="Arial" w:hAnsi="Arial" w:cs="Arial"/>
                <w:sz w:val="24"/>
                <w:szCs w:val="24"/>
              </w:rPr>
              <w:t>9. Dat alle vorsten enkel de voeten van de paus kussen.</w:t>
            </w:r>
          </w:p>
          <w:p w14:paraId="57337FB5" w14:textId="2CDD025D" w:rsidR="491BE414" w:rsidRDefault="491BE414" w:rsidP="2E35EB06">
            <w:pPr>
              <w:jc w:val="both"/>
              <w:rPr>
                <w:rFonts w:ascii="Arial" w:hAnsi="Arial" w:cs="Arial"/>
                <w:sz w:val="24"/>
                <w:szCs w:val="24"/>
              </w:rPr>
            </w:pPr>
            <w:r w:rsidRPr="2E35EB06">
              <w:rPr>
                <w:rFonts w:ascii="Arial" w:hAnsi="Arial" w:cs="Arial"/>
                <w:sz w:val="24"/>
                <w:szCs w:val="24"/>
              </w:rPr>
              <w:t>12. Dat het hem toegestaan is keizers af te zetten.</w:t>
            </w:r>
          </w:p>
          <w:p w14:paraId="693C7976" w14:textId="65404C7D" w:rsidR="491BE414" w:rsidRDefault="491BE414" w:rsidP="2E35EB06">
            <w:pPr>
              <w:jc w:val="both"/>
              <w:rPr>
                <w:rFonts w:ascii="Arial" w:hAnsi="Arial" w:cs="Arial"/>
                <w:sz w:val="24"/>
                <w:szCs w:val="24"/>
              </w:rPr>
            </w:pPr>
            <w:r w:rsidRPr="2E35EB06">
              <w:rPr>
                <w:rFonts w:ascii="Arial" w:hAnsi="Arial" w:cs="Arial"/>
                <w:sz w:val="24"/>
                <w:szCs w:val="24"/>
              </w:rPr>
              <w:t>13. Dat het hem is toegestaan, bij dringende noodzaak, bisschoppen van de ene zetel naar de andere over te plaatsen.</w:t>
            </w:r>
          </w:p>
          <w:p w14:paraId="69897F96" w14:textId="7E6B0F65" w:rsidR="491BE414" w:rsidRDefault="491BE414" w:rsidP="2E35EB06">
            <w:pPr>
              <w:jc w:val="both"/>
              <w:rPr>
                <w:rFonts w:ascii="Arial" w:hAnsi="Arial" w:cs="Arial"/>
                <w:sz w:val="24"/>
                <w:szCs w:val="24"/>
              </w:rPr>
            </w:pPr>
            <w:r w:rsidRPr="2E35EB06">
              <w:rPr>
                <w:rFonts w:ascii="Arial" w:hAnsi="Arial" w:cs="Arial"/>
                <w:sz w:val="24"/>
                <w:szCs w:val="24"/>
              </w:rPr>
              <w:t xml:space="preserve">25. Dat hij zonder synode </w:t>
            </w:r>
            <w:r w:rsidRPr="2E35EB06">
              <w:rPr>
                <w:rFonts w:ascii="Arial" w:hAnsi="Arial" w:cs="Arial"/>
                <w:i/>
                <w:iCs/>
                <w:sz w:val="24"/>
                <w:szCs w:val="24"/>
              </w:rPr>
              <w:t xml:space="preserve">(=kerkvergadering) </w:t>
            </w:r>
            <w:r w:rsidRPr="2E35EB06">
              <w:rPr>
                <w:rFonts w:ascii="Arial" w:hAnsi="Arial" w:cs="Arial"/>
                <w:sz w:val="24"/>
                <w:szCs w:val="24"/>
              </w:rPr>
              <w:t>bisschoppen kan ontslaan of herbenoemen.</w:t>
            </w:r>
          </w:p>
          <w:p w14:paraId="71F45ECC" w14:textId="01D18C05" w:rsidR="2E35EB06" w:rsidRDefault="2E35EB06" w:rsidP="2E35EB06">
            <w:pPr>
              <w:rPr>
                <w:rFonts w:ascii="Arial" w:hAnsi="Arial" w:cs="Arial"/>
                <w:i/>
                <w:iCs/>
                <w:sz w:val="24"/>
                <w:szCs w:val="24"/>
              </w:rPr>
            </w:pPr>
          </w:p>
        </w:tc>
      </w:tr>
    </w:tbl>
    <w:p w14:paraId="7E824B7B" w14:textId="6796B141" w:rsidR="002443FE" w:rsidRDefault="002443FE" w:rsidP="00397B63">
      <w:pPr>
        <w:jc w:val="both"/>
        <w:rPr>
          <w:rFonts w:ascii="Arial" w:hAnsi="Arial" w:cs="Arial"/>
          <w:sz w:val="24"/>
          <w:szCs w:val="24"/>
        </w:rPr>
      </w:pPr>
    </w:p>
    <w:p w14:paraId="1B1B0952" w14:textId="7D010089" w:rsidR="002443FE" w:rsidRDefault="002443FE" w:rsidP="00397B63">
      <w:pPr>
        <w:jc w:val="both"/>
        <w:rPr>
          <w:rFonts w:ascii="Arial" w:hAnsi="Arial" w:cs="Arial"/>
          <w:b/>
          <w:sz w:val="24"/>
          <w:szCs w:val="24"/>
        </w:rPr>
      </w:pPr>
      <w:r w:rsidRPr="77D64FD7">
        <w:rPr>
          <w:rFonts w:ascii="Arial" w:hAnsi="Arial" w:cs="Arial"/>
          <w:b/>
          <w:sz w:val="24"/>
          <w:szCs w:val="24"/>
        </w:rPr>
        <w:t xml:space="preserve">Bron </w:t>
      </w:r>
      <w:r w:rsidR="473522CB" w:rsidRPr="77D64FD7">
        <w:rPr>
          <w:rFonts w:ascii="Arial" w:hAnsi="Arial" w:cs="Arial"/>
          <w:b/>
          <w:bCs/>
          <w:sz w:val="24"/>
          <w:szCs w:val="24"/>
        </w:rPr>
        <w:t>6</w:t>
      </w:r>
    </w:p>
    <w:p w14:paraId="256F6756" w14:textId="48D64128" w:rsidR="00934FA5" w:rsidRPr="00934FA5" w:rsidRDefault="00934FA5" w:rsidP="77D64FD7">
      <w:pPr>
        <w:rPr>
          <w:rFonts w:ascii="Arial" w:hAnsi="Arial" w:cs="Arial"/>
          <w:i/>
          <w:iCs/>
          <w:sz w:val="24"/>
          <w:szCs w:val="24"/>
        </w:rPr>
      </w:pPr>
      <w:r w:rsidRPr="00934FA5">
        <w:rPr>
          <w:rFonts w:ascii="Arial" w:hAnsi="Arial" w:cs="Arial"/>
          <w:i/>
          <w:iCs/>
          <w:sz w:val="24"/>
          <w:szCs w:val="24"/>
        </w:rPr>
        <w:t>In 1095 roept paus Urbanus II voor het eerst op tot een kruistocht. Opgeschreven door de kroniekschrijver Robert de Monnik.</w:t>
      </w:r>
    </w:p>
    <w:tbl>
      <w:tblPr>
        <w:tblStyle w:val="Tabelraster"/>
        <w:tblW w:w="0" w:type="auto"/>
        <w:tblLayout w:type="fixed"/>
        <w:tblLook w:val="06A0" w:firstRow="1" w:lastRow="0" w:firstColumn="1" w:lastColumn="0" w:noHBand="1" w:noVBand="1"/>
      </w:tblPr>
      <w:tblGrid>
        <w:gridCol w:w="9060"/>
      </w:tblGrid>
      <w:tr w:rsidR="77D64FD7" w14:paraId="25936734" w14:textId="77777777" w:rsidTr="77D64FD7">
        <w:tc>
          <w:tcPr>
            <w:tcW w:w="9060" w:type="dxa"/>
          </w:tcPr>
          <w:p w14:paraId="1ABF6E6E" w14:textId="77777777" w:rsidR="0A13E507" w:rsidRDefault="0A13E507" w:rsidP="77D64FD7">
            <w:pPr>
              <w:jc w:val="both"/>
              <w:rPr>
                <w:rFonts w:ascii="Arial" w:hAnsi="Arial" w:cs="Arial"/>
                <w:sz w:val="24"/>
                <w:szCs w:val="24"/>
              </w:rPr>
            </w:pPr>
            <w:bookmarkStart w:id="0" w:name="_Hlk119334898"/>
            <w:r w:rsidRPr="77D64FD7">
              <w:rPr>
                <w:rFonts w:ascii="Arial" w:hAnsi="Arial" w:cs="Arial"/>
                <w:sz w:val="24"/>
                <w:szCs w:val="24"/>
              </w:rPr>
              <w:t>Volken uit het rijk van de Perzen – een vervloekt volk, een volk dat van God is vervreemd – zijn daar (in Palestina) het gebied van de christenen binnengedrongen en hebben dit te vuur en te zwaard verwoest en geplunderd. Een deel van de inwoners hebben zij als gevangenen meegevoerd, anderen zijn ellendig ter dood gebracht. Gods kerken zijn tot in hun grondvesten vernield of dienstbaar gemaakt aan hun eigen eredienst (…).</w:t>
            </w:r>
          </w:p>
          <w:p w14:paraId="3E00BCB9" w14:textId="3F8A7B5F" w:rsidR="77D64FD7" w:rsidRDefault="77D64FD7" w:rsidP="77D64FD7">
            <w:pPr>
              <w:jc w:val="both"/>
              <w:rPr>
                <w:rFonts w:ascii="Arial" w:hAnsi="Arial" w:cs="Arial"/>
                <w:sz w:val="24"/>
                <w:szCs w:val="24"/>
              </w:rPr>
            </w:pPr>
          </w:p>
          <w:p w14:paraId="2B9695D7" w14:textId="287052BE" w:rsidR="0A13E507" w:rsidRDefault="0A13E507" w:rsidP="77D64FD7">
            <w:pPr>
              <w:jc w:val="both"/>
              <w:rPr>
                <w:rFonts w:ascii="Arial" w:hAnsi="Arial" w:cs="Arial"/>
                <w:sz w:val="24"/>
                <w:szCs w:val="24"/>
              </w:rPr>
            </w:pPr>
            <w:r w:rsidRPr="77D64FD7">
              <w:rPr>
                <w:rFonts w:ascii="Arial" w:hAnsi="Arial" w:cs="Arial"/>
                <w:sz w:val="24"/>
                <w:szCs w:val="24"/>
              </w:rPr>
              <w:t>Laat uw hart spreken en uw ziel moed vatten door de daden van uw voorouders, de dapperheid en grootheid van Karel de Grote en uw andere koningen, die de macht van de Heilige Kerk in hun land hebben gevestigd. En vooral, laat u bewegen ter wille van het Heilige Graf van Jezus Christus, onze Verlosser, dat door onreine volken in bezit is genomen. Laat varen uw onderlinge haat en twisten, maak een einde aan uw strijd, beslecht uw bittere onenigheid. Begeeft u op weg naar het Heilige Graf, ontruk het land aan de handen van dat verfoeilijke volk.</w:t>
            </w:r>
          </w:p>
          <w:p w14:paraId="140FFADC" w14:textId="4C6D3AF8" w:rsidR="77D64FD7" w:rsidRDefault="77D64FD7" w:rsidP="77D64FD7">
            <w:pPr>
              <w:rPr>
                <w:rFonts w:ascii="Arial" w:hAnsi="Arial" w:cs="Arial"/>
                <w:b/>
                <w:bCs/>
                <w:sz w:val="24"/>
                <w:szCs w:val="24"/>
              </w:rPr>
            </w:pPr>
          </w:p>
        </w:tc>
      </w:tr>
      <w:bookmarkEnd w:id="0"/>
    </w:tbl>
    <w:p w14:paraId="30A7453B" w14:textId="77777777" w:rsidR="00D47BE6" w:rsidRDefault="00D47BE6" w:rsidP="00397B63">
      <w:pPr>
        <w:jc w:val="both"/>
        <w:rPr>
          <w:rFonts w:ascii="Arial" w:hAnsi="Arial" w:cs="Arial"/>
          <w:sz w:val="24"/>
          <w:szCs w:val="24"/>
        </w:rPr>
      </w:pPr>
    </w:p>
    <w:p w14:paraId="221E99D9" w14:textId="77777777" w:rsidR="00CB0E07" w:rsidRDefault="00CB0E07" w:rsidP="00397B63">
      <w:pPr>
        <w:jc w:val="both"/>
        <w:rPr>
          <w:rFonts w:ascii="Arial" w:hAnsi="Arial" w:cs="Arial"/>
          <w:b/>
          <w:bCs/>
          <w:sz w:val="24"/>
          <w:szCs w:val="24"/>
        </w:rPr>
      </w:pPr>
    </w:p>
    <w:p w14:paraId="3C381A30" w14:textId="77777777" w:rsidR="00CB0E07" w:rsidRDefault="00CB0E07" w:rsidP="00397B63">
      <w:pPr>
        <w:jc w:val="both"/>
        <w:rPr>
          <w:rFonts w:ascii="Arial" w:hAnsi="Arial" w:cs="Arial"/>
          <w:b/>
          <w:bCs/>
          <w:sz w:val="24"/>
          <w:szCs w:val="24"/>
        </w:rPr>
      </w:pPr>
    </w:p>
    <w:p w14:paraId="0106E396" w14:textId="77777777" w:rsidR="00CB0E07" w:rsidRDefault="00CB0E07" w:rsidP="00397B63">
      <w:pPr>
        <w:jc w:val="both"/>
        <w:rPr>
          <w:rFonts w:ascii="Arial" w:hAnsi="Arial" w:cs="Arial"/>
          <w:b/>
          <w:bCs/>
          <w:sz w:val="24"/>
          <w:szCs w:val="24"/>
        </w:rPr>
      </w:pPr>
    </w:p>
    <w:p w14:paraId="6F9B3BCB" w14:textId="77777777" w:rsidR="00CB0E07" w:rsidRDefault="00CB0E07" w:rsidP="00397B63">
      <w:pPr>
        <w:jc w:val="both"/>
        <w:rPr>
          <w:rFonts w:ascii="Arial" w:hAnsi="Arial" w:cs="Arial"/>
          <w:b/>
          <w:bCs/>
          <w:sz w:val="24"/>
          <w:szCs w:val="24"/>
        </w:rPr>
      </w:pPr>
    </w:p>
    <w:p w14:paraId="282339B2" w14:textId="77777777" w:rsidR="00CB0E07" w:rsidRDefault="00CB0E07" w:rsidP="00397B63">
      <w:pPr>
        <w:jc w:val="both"/>
        <w:rPr>
          <w:rFonts w:ascii="Arial" w:hAnsi="Arial" w:cs="Arial"/>
          <w:b/>
          <w:bCs/>
          <w:sz w:val="24"/>
          <w:szCs w:val="24"/>
        </w:rPr>
      </w:pPr>
    </w:p>
    <w:p w14:paraId="5CE3F1AC" w14:textId="77777777" w:rsidR="00CB0E07" w:rsidRDefault="00CB0E07" w:rsidP="00397B63">
      <w:pPr>
        <w:jc w:val="both"/>
        <w:rPr>
          <w:rFonts w:ascii="Arial" w:hAnsi="Arial" w:cs="Arial"/>
          <w:b/>
          <w:bCs/>
          <w:sz w:val="24"/>
          <w:szCs w:val="24"/>
        </w:rPr>
      </w:pPr>
    </w:p>
    <w:p w14:paraId="3A6D7ED5" w14:textId="77777777" w:rsidR="00CB0E07" w:rsidRDefault="00CB0E07" w:rsidP="00397B63">
      <w:pPr>
        <w:jc w:val="both"/>
        <w:rPr>
          <w:rFonts w:ascii="Arial" w:hAnsi="Arial" w:cs="Arial"/>
          <w:b/>
          <w:bCs/>
          <w:sz w:val="24"/>
          <w:szCs w:val="24"/>
        </w:rPr>
      </w:pPr>
    </w:p>
    <w:p w14:paraId="35717DD1" w14:textId="2FBB2B00" w:rsidR="002443FE" w:rsidRPr="00564F21" w:rsidRDefault="002443FE" w:rsidP="00397B63">
      <w:pPr>
        <w:jc w:val="both"/>
        <w:rPr>
          <w:rFonts w:ascii="Arial" w:hAnsi="Arial" w:cs="Arial"/>
          <w:b/>
          <w:bCs/>
          <w:sz w:val="24"/>
          <w:szCs w:val="24"/>
        </w:rPr>
      </w:pPr>
      <w:r w:rsidRPr="00564F21">
        <w:rPr>
          <w:rFonts w:ascii="Arial" w:hAnsi="Arial" w:cs="Arial"/>
          <w:b/>
          <w:bCs/>
          <w:sz w:val="24"/>
          <w:szCs w:val="24"/>
        </w:rPr>
        <w:lastRenderedPageBreak/>
        <w:t xml:space="preserve">Bron </w:t>
      </w:r>
      <w:r w:rsidR="05B5919B" w:rsidRPr="00564F21">
        <w:rPr>
          <w:rFonts w:ascii="Arial" w:hAnsi="Arial" w:cs="Arial"/>
          <w:b/>
          <w:bCs/>
          <w:sz w:val="24"/>
          <w:szCs w:val="24"/>
        </w:rPr>
        <w:t>7</w:t>
      </w:r>
    </w:p>
    <w:p w14:paraId="2AEDC3C0" w14:textId="40D4D8D0" w:rsidR="002443FE" w:rsidRDefault="0043662A" w:rsidP="00397B63">
      <w:pPr>
        <w:jc w:val="both"/>
        <w:rPr>
          <w:rFonts w:ascii="Arial" w:hAnsi="Arial" w:cs="Arial"/>
          <w:i/>
          <w:iCs/>
          <w:sz w:val="24"/>
          <w:szCs w:val="24"/>
        </w:rPr>
      </w:pPr>
      <w:r w:rsidRPr="0043662A">
        <w:rPr>
          <w:rFonts w:ascii="Arial" w:hAnsi="Arial" w:cs="Arial"/>
          <w:i/>
          <w:iCs/>
          <w:sz w:val="24"/>
          <w:szCs w:val="24"/>
        </w:rPr>
        <w:t>Een illustratie uit een laat Middeleeuws handschrift: kruisvaarders worden geleid door</w:t>
      </w:r>
      <w:r w:rsidR="003C3900">
        <w:rPr>
          <w:rFonts w:ascii="Arial" w:hAnsi="Arial" w:cs="Arial"/>
          <w:i/>
          <w:iCs/>
          <w:sz w:val="24"/>
          <w:szCs w:val="24"/>
        </w:rPr>
        <w:t xml:space="preserve"> </w:t>
      </w:r>
      <w:r w:rsidRPr="0043662A">
        <w:rPr>
          <w:rFonts w:ascii="Arial" w:hAnsi="Arial" w:cs="Arial"/>
          <w:i/>
          <w:iCs/>
          <w:sz w:val="24"/>
          <w:szCs w:val="24"/>
        </w:rPr>
        <w:t>Jezus Christus.</w:t>
      </w:r>
    </w:p>
    <w:p w14:paraId="2475FFC3" w14:textId="24325A17" w:rsidR="00BF68F0" w:rsidRPr="0043662A" w:rsidRDefault="00BF68F0" w:rsidP="003C3900">
      <w:pPr>
        <w:jc w:val="center"/>
        <w:rPr>
          <w:rFonts w:ascii="Arial" w:hAnsi="Arial" w:cs="Arial"/>
          <w:i/>
          <w:iCs/>
          <w:sz w:val="24"/>
          <w:szCs w:val="24"/>
        </w:rPr>
      </w:pPr>
      <w:r>
        <w:rPr>
          <w:rFonts w:ascii="Arial" w:hAnsi="Arial" w:cs="Arial"/>
          <w:i/>
          <w:iCs/>
          <w:noProof/>
          <w:sz w:val="24"/>
          <w:szCs w:val="24"/>
        </w:rPr>
        <w:drawing>
          <wp:inline distT="0" distB="0" distL="0" distR="0" wp14:anchorId="79E66406" wp14:editId="2CD5E156">
            <wp:extent cx="4493260" cy="3889375"/>
            <wp:effectExtent l="0" t="0" r="254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3260" cy="3889375"/>
                    </a:xfrm>
                    <a:prstGeom prst="rect">
                      <a:avLst/>
                    </a:prstGeom>
                    <a:noFill/>
                  </pic:spPr>
                </pic:pic>
              </a:graphicData>
            </a:graphic>
          </wp:inline>
        </w:drawing>
      </w:r>
    </w:p>
    <w:p w14:paraId="158F3F6F" w14:textId="77777777" w:rsidR="00BF68F0" w:rsidRDefault="00BF68F0" w:rsidP="00397B63">
      <w:pPr>
        <w:jc w:val="both"/>
        <w:rPr>
          <w:rFonts w:ascii="Arial" w:hAnsi="Arial" w:cs="Arial"/>
          <w:sz w:val="24"/>
          <w:szCs w:val="24"/>
        </w:rPr>
      </w:pPr>
    </w:p>
    <w:p w14:paraId="695915D2" w14:textId="77777777" w:rsidR="002C0314" w:rsidRDefault="002C0314" w:rsidP="00397B63">
      <w:pPr>
        <w:jc w:val="both"/>
        <w:rPr>
          <w:rFonts w:ascii="Arial" w:hAnsi="Arial" w:cs="Arial"/>
          <w:sz w:val="24"/>
          <w:szCs w:val="24"/>
        </w:rPr>
      </w:pPr>
    </w:p>
    <w:p w14:paraId="6170114D" w14:textId="7CBE1DDA" w:rsidR="002443FE" w:rsidRPr="00564F21" w:rsidRDefault="002443FE" w:rsidP="00397B63">
      <w:pPr>
        <w:jc w:val="both"/>
        <w:rPr>
          <w:rFonts w:ascii="Arial" w:hAnsi="Arial" w:cs="Arial"/>
          <w:b/>
          <w:bCs/>
          <w:sz w:val="24"/>
          <w:szCs w:val="24"/>
        </w:rPr>
      </w:pPr>
      <w:r w:rsidRPr="00564F21">
        <w:rPr>
          <w:rFonts w:ascii="Arial" w:hAnsi="Arial" w:cs="Arial"/>
          <w:b/>
          <w:bCs/>
          <w:sz w:val="24"/>
          <w:szCs w:val="24"/>
        </w:rPr>
        <w:t xml:space="preserve">Bron </w:t>
      </w:r>
      <w:r w:rsidR="6A10459D" w:rsidRPr="00564F21">
        <w:rPr>
          <w:rFonts w:ascii="Arial" w:hAnsi="Arial" w:cs="Arial"/>
          <w:b/>
          <w:bCs/>
          <w:sz w:val="24"/>
          <w:szCs w:val="24"/>
        </w:rPr>
        <w:t>8</w:t>
      </w:r>
    </w:p>
    <w:p w14:paraId="672B5B78" w14:textId="36728DCB" w:rsidR="002443FE" w:rsidRPr="00965BFE" w:rsidRDefault="004C6031" w:rsidP="004C6031">
      <w:pPr>
        <w:jc w:val="both"/>
        <w:rPr>
          <w:rFonts w:ascii="Arial" w:hAnsi="Arial" w:cs="Arial"/>
          <w:i/>
          <w:iCs/>
          <w:sz w:val="24"/>
          <w:szCs w:val="24"/>
        </w:rPr>
      </w:pPr>
      <w:r w:rsidRPr="004C6031">
        <w:rPr>
          <w:rFonts w:ascii="Arial" w:hAnsi="Arial" w:cs="Arial"/>
          <w:i/>
          <w:iCs/>
          <w:sz w:val="24"/>
          <w:szCs w:val="24"/>
        </w:rPr>
        <w:t>De abt Fulcher van Chartres (1059 – c. 1127) ging mee op de Eerste Kruistocht en schreef een kroniek over deze bijzondere gebeurtenis. In dit stuk vertelt hij over de belegering van Jeruzalem in 1099</w:t>
      </w:r>
      <w:r>
        <w:rPr>
          <w:rFonts w:ascii="Arial" w:hAnsi="Arial" w:cs="Arial"/>
          <w:i/>
          <w:iCs/>
          <w:sz w:val="24"/>
          <w:szCs w:val="24"/>
        </w:rPr>
        <w:t>:</w:t>
      </w:r>
    </w:p>
    <w:tbl>
      <w:tblPr>
        <w:tblStyle w:val="Tabelraster"/>
        <w:tblW w:w="0" w:type="auto"/>
        <w:tblLayout w:type="fixed"/>
        <w:tblLook w:val="06A0" w:firstRow="1" w:lastRow="0" w:firstColumn="1" w:lastColumn="0" w:noHBand="1" w:noVBand="1"/>
      </w:tblPr>
      <w:tblGrid>
        <w:gridCol w:w="9060"/>
      </w:tblGrid>
      <w:tr w:rsidR="000F7541" w14:paraId="2D37643B" w14:textId="77777777" w:rsidTr="00B74A9B">
        <w:tc>
          <w:tcPr>
            <w:tcW w:w="9060" w:type="dxa"/>
          </w:tcPr>
          <w:p w14:paraId="542828A8" w14:textId="5304E8D0" w:rsidR="000F7541" w:rsidRDefault="000F7541" w:rsidP="00B74A9B">
            <w:pPr>
              <w:rPr>
                <w:rFonts w:ascii="Arial" w:hAnsi="Arial" w:cs="Arial"/>
                <w:sz w:val="24"/>
                <w:szCs w:val="24"/>
              </w:rPr>
            </w:pPr>
            <w:bookmarkStart w:id="1" w:name="_Hlk119335129"/>
            <w:r w:rsidRPr="004C6031">
              <w:rPr>
                <w:rFonts w:ascii="Arial" w:hAnsi="Arial" w:cs="Arial"/>
                <w:sz w:val="24"/>
                <w:szCs w:val="24"/>
              </w:rPr>
              <w:t xml:space="preserve">De Franken (kruisvaarders) veroverden de stad op een vrijdagnamiddag, die dag van de week waarop Christus aan het kruis de hele wereld verlossing bracht. Vele moslims waren gevlucht naar de top van de berg waarop de tempel van Salomon stond. </w:t>
            </w:r>
            <w:r w:rsidR="002C0314">
              <w:rPr>
                <w:rFonts w:ascii="Arial" w:hAnsi="Arial" w:cs="Arial"/>
                <w:sz w:val="24"/>
                <w:szCs w:val="24"/>
              </w:rPr>
              <w:t xml:space="preserve">(…) </w:t>
            </w:r>
            <w:r w:rsidRPr="004C6031">
              <w:rPr>
                <w:rFonts w:ascii="Arial" w:hAnsi="Arial" w:cs="Arial"/>
                <w:sz w:val="24"/>
                <w:szCs w:val="24"/>
              </w:rPr>
              <w:t>In de tempel werden er tienduizend onthoofd. Wanneer je daar was geweest, dan zou je tot aan je enkels in het bloed van de doden hebben gestaan.</w:t>
            </w:r>
            <w:r w:rsidR="0065776B">
              <w:rPr>
                <w:rFonts w:ascii="Arial" w:hAnsi="Arial" w:cs="Arial"/>
                <w:sz w:val="24"/>
                <w:szCs w:val="24"/>
              </w:rPr>
              <w:t xml:space="preserve"> (…) </w:t>
            </w:r>
            <w:r w:rsidRPr="004C6031">
              <w:rPr>
                <w:rFonts w:ascii="Arial" w:hAnsi="Arial" w:cs="Arial"/>
                <w:sz w:val="24"/>
                <w:szCs w:val="24"/>
              </w:rPr>
              <w:t>Daarna sneden de kruisvaarders de buiken open van de dode moslims, zodat ze de gouden munten uit hun ingewanden konden halen. Deze munten hadden de islamieten opgegeten opdat ze niet in de handen zouden vallen van de kruisvaarders. Na een aantal dagen werden alle lijken bijeen gegooid op een hoop en verbrand tot as. Dit deed men omdat de gouden munten in het as gemakkelijker konden worden teruggevonden.</w:t>
            </w:r>
          </w:p>
          <w:p w14:paraId="1BE14C43" w14:textId="7691D869" w:rsidR="000F7541" w:rsidRDefault="000F7541" w:rsidP="00B74A9B">
            <w:pPr>
              <w:rPr>
                <w:rFonts w:ascii="Arial" w:hAnsi="Arial" w:cs="Arial"/>
                <w:b/>
                <w:bCs/>
                <w:sz w:val="24"/>
                <w:szCs w:val="24"/>
              </w:rPr>
            </w:pPr>
          </w:p>
        </w:tc>
      </w:tr>
      <w:bookmarkEnd w:id="1"/>
    </w:tbl>
    <w:p w14:paraId="43D78EC6" w14:textId="77777777" w:rsidR="000F7541" w:rsidRDefault="000F7541" w:rsidP="004C6031">
      <w:pPr>
        <w:jc w:val="both"/>
        <w:rPr>
          <w:rFonts w:ascii="Arial" w:hAnsi="Arial" w:cs="Arial"/>
          <w:sz w:val="24"/>
          <w:szCs w:val="24"/>
        </w:rPr>
      </w:pPr>
    </w:p>
    <w:p w14:paraId="754458A9" w14:textId="0A1347D0" w:rsidR="002443FE" w:rsidRPr="00564F21" w:rsidRDefault="002443FE" w:rsidP="00397B63">
      <w:pPr>
        <w:jc w:val="both"/>
        <w:rPr>
          <w:rFonts w:ascii="Arial" w:hAnsi="Arial" w:cs="Arial"/>
          <w:b/>
          <w:bCs/>
          <w:sz w:val="24"/>
          <w:szCs w:val="24"/>
        </w:rPr>
      </w:pPr>
      <w:r w:rsidRPr="00564F21">
        <w:rPr>
          <w:rFonts w:ascii="Arial" w:hAnsi="Arial" w:cs="Arial"/>
          <w:b/>
          <w:bCs/>
          <w:sz w:val="24"/>
          <w:szCs w:val="24"/>
        </w:rPr>
        <w:lastRenderedPageBreak/>
        <w:t xml:space="preserve">Bron </w:t>
      </w:r>
      <w:r w:rsidR="0A87B50D" w:rsidRPr="00564F21">
        <w:rPr>
          <w:rFonts w:ascii="Arial" w:hAnsi="Arial" w:cs="Arial"/>
          <w:b/>
          <w:bCs/>
          <w:sz w:val="24"/>
          <w:szCs w:val="24"/>
        </w:rPr>
        <w:t>9</w:t>
      </w:r>
    </w:p>
    <w:p w14:paraId="6E181E38" w14:textId="705B9763" w:rsidR="00965BFE" w:rsidRPr="00582C00" w:rsidRDefault="00965BFE" w:rsidP="00965BFE">
      <w:pPr>
        <w:jc w:val="both"/>
        <w:rPr>
          <w:rFonts w:ascii="Arial" w:hAnsi="Arial" w:cs="Arial"/>
          <w:i/>
          <w:iCs/>
          <w:sz w:val="24"/>
          <w:szCs w:val="24"/>
        </w:rPr>
      </w:pPr>
      <w:r w:rsidRPr="00582C00">
        <w:rPr>
          <w:rFonts w:ascii="Arial" w:hAnsi="Arial" w:cs="Arial"/>
          <w:i/>
          <w:iCs/>
          <w:sz w:val="24"/>
          <w:szCs w:val="24"/>
        </w:rPr>
        <w:t xml:space="preserve">Een oorkonde uit 1100 uit Charroux </w:t>
      </w:r>
      <w:r w:rsidR="00582C00">
        <w:rPr>
          <w:rFonts w:ascii="Arial" w:hAnsi="Arial" w:cs="Arial"/>
          <w:i/>
          <w:iCs/>
          <w:sz w:val="24"/>
          <w:szCs w:val="24"/>
        </w:rPr>
        <w:t xml:space="preserve">vertelt het volgende over de </w:t>
      </w:r>
      <w:r w:rsidR="00A014E9">
        <w:rPr>
          <w:rFonts w:ascii="Arial" w:hAnsi="Arial" w:cs="Arial"/>
          <w:i/>
          <w:iCs/>
          <w:sz w:val="24"/>
          <w:szCs w:val="24"/>
        </w:rPr>
        <w:t>kruistochten</w:t>
      </w:r>
      <w:r w:rsidRPr="00582C00">
        <w:rPr>
          <w:rFonts w:ascii="Arial" w:hAnsi="Arial" w:cs="Arial"/>
          <w:i/>
          <w:iCs/>
          <w:sz w:val="24"/>
          <w:szCs w:val="24"/>
        </w:rPr>
        <w:t>:</w:t>
      </w:r>
    </w:p>
    <w:tbl>
      <w:tblPr>
        <w:tblStyle w:val="Tabelraster"/>
        <w:tblW w:w="0" w:type="auto"/>
        <w:tblLayout w:type="fixed"/>
        <w:tblLook w:val="06A0" w:firstRow="1" w:lastRow="0" w:firstColumn="1" w:lastColumn="0" w:noHBand="1" w:noVBand="1"/>
      </w:tblPr>
      <w:tblGrid>
        <w:gridCol w:w="9060"/>
      </w:tblGrid>
      <w:tr w:rsidR="00965BFE" w14:paraId="41E09F13" w14:textId="77777777" w:rsidTr="00B74A9B">
        <w:tc>
          <w:tcPr>
            <w:tcW w:w="9060" w:type="dxa"/>
          </w:tcPr>
          <w:p w14:paraId="1B2295E0" w14:textId="77777777" w:rsidR="00965BFE" w:rsidRDefault="00965BFE" w:rsidP="00B74A9B">
            <w:pPr>
              <w:rPr>
                <w:rFonts w:ascii="Arial" w:hAnsi="Arial" w:cs="Arial"/>
                <w:sz w:val="24"/>
                <w:szCs w:val="24"/>
              </w:rPr>
            </w:pPr>
            <w:bookmarkStart w:id="2" w:name="_Hlk119398931"/>
            <w:r w:rsidRPr="00965BFE">
              <w:rPr>
                <w:rFonts w:ascii="Arial" w:hAnsi="Arial" w:cs="Arial"/>
                <w:sz w:val="24"/>
                <w:szCs w:val="24"/>
              </w:rPr>
              <w:t>“[Deze oorkonde is opgesteld] in het tweede jaar nadat de krachtigste ruiters en voetsoldaten van Christus –te weten hertog Godfried, de latere koning van de stad Jeruzalem, en met hem de meest volhardende graaf Raymond en nog vele anderen– de voornoemde stad Jeruzalem met goddelijke hulp, bijstand en deugd hebben veroverd, waarbij een grote hoeveelheid van Saracenen [Islamieten] en heidenen gesneuveld is en daarmee die meest heilige plaats gezuiverd is van hun vuilheid.”</w:t>
            </w:r>
          </w:p>
          <w:p w14:paraId="6C02C8DC" w14:textId="62B37F2C" w:rsidR="00965BFE" w:rsidRDefault="00965BFE" w:rsidP="00B74A9B">
            <w:pPr>
              <w:rPr>
                <w:rFonts w:ascii="Arial" w:hAnsi="Arial" w:cs="Arial"/>
                <w:b/>
                <w:bCs/>
                <w:sz w:val="24"/>
                <w:szCs w:val="24"/>
              </w:rPr>
            </w:pPr>
          </w:p>
        </w:tc>
      </w:tr>
      <w:bookmarkEnd w:id="2"/>
    </w:tbl>
    <w:p w14:paraId="2E4C2D40" w14:textId="77777777" w:rsidR="00965BFE" w:rsidRPr="00965BFE" w:rsidRDefault="00965BFE" w:rsidP="00965BFE">
      <w:pPr>
        <w:jc w:val="both"/>
        <w:rPr>
          <w:rFonts w:ascii="Arial" w:hAnsi="Arial" w:cs="Arial"/>
          <w:sz w:val="24"/>
          <w:szCs w:val="24"/>
        </w:rPr>
      </w:pPr>
    </w:p>
    <w:p w14:paraId="718BE8FE" w14:textId="3B99B2C0" w:rsidR="766D7493" w:rsidRPr="00564F21" w:rsidRDefault="766D7493" w:rsidP="4C74A910">
      <w:pPr>
        <w:jc w:val="both"/>
        <w:rPr>
          <w:rFonts w:ascii="Arial" w:hAnsi="Arial" w:cs="Arial"/>
          <w:b/>
          <w:bCs/>
          <w:sz w:val="24"/>
          <w:szCs w:val="24"/>
        </w:rPr>
      </w:pPr>
      <w:r w:rsidRPr="00564F21">
        <w:rPr>
          <w:rFonts w:ascii="Arial" w:hAnsi="Arial" w:cs="Arial"/>
          <w:b/>
          <w:bCs/>
          <w:sz w:val="24"/>
          <w:szCs w:val="24"/>
        </w:rPr>
        <w:t>Bron 10</w:t>
      </w:r>
    </w:p>
    <w:p w14:paraId="5C96FF1C" w14:textId="6BC00371" w:rsidR="00394ACF" w:rsidRPr="000760FB" w:rsidRDefault="00BD62EF" w:rsidP="00BD62EF">
      <w:pPr>
        <w:jc w:val="both"/>
        <w:rPr>
          <w:rFonts w:ascii="Arial" w:hAnsi="Arial" w:cs="Arial"/>
          <w:i/>
          <w:iCs/>
          <w:sz w:val="24"/>
          <w:szCs w:val="24"/>
        </w:rPr>
      </w:pPr>
      <w:r w:rsidRPr="00BD62EF">
        <w:rPr>
          <w:rFonts w:ascii="Arial" w:hAnsi="Arial" w:cs="Arial"/>
          <w:i/>
          <w:iCs/>
          <w:sz w:val="24"/>
          <w:szCs w:val="24"/>
        </w:rPr>
        <w:t>Kruisvaarder</w:t>
      </w:r>
      <w:r>
        <w:rPr>
          <w:rFonts w:ascii="Arial" w:hAnsi="Arial" w:cs="Arial"/>
          <w:i/>
          <w:iCs/>
          <w:sz w:val="24"/>
          <w:szCs w:val="24"/>
        </w:rPr>
        <w:t>s</w:t>
      </w:r>
      <w:r w:rsidRPr="00BD62EF">
        <w:rPr>
          <w:rFonts w:ascii="Arial" w:hAnsi="Arial" w:cs="Arial"/>
          <w:i/>
          <w:iCs/>
          <w:sz w:val="24"/>
          <w:szCs w:val="24"/>
        </w:rPr>
        <w:t xml:space="preserve"> veroveren Constantinopel, 1204:</w:t>
      </w:r>
    </w:p>
    <w:tbl>
      <w:tblPr>
        <w:tblStyle w:val="Tabelraster"/>
        <w:tblW w:w="0" w:type="auto"/>
        <w:tblLayout w:type="fixed"/>
        <w:tblLook w:val="06A0" w:firstRow="1" w:lastRow="0" w:firstColumn="1" w:lastColumn="0" w:noHBand="1" w:noVBand="1"/>
      </w:tblPr>
      <w:tblGrid>
        <w:gridCol w:w="9060"/>
      </w:tblGrid>
      <w:tr w:rsidR="000760FB" w14:paraId="3B2FF24F" w14:textId="77777777" w:rsidTr="00EE31B5">
        <w:tc>
          <w:tcPr>
            <w:tcW w:w="9060" w:type="dxa"/>
          </w:tcPr>
          <w:p w14:paraId="30A28B1D" w14:textId="77777777" w:rsidR="000760FB" w:rsidRDefault="000760FB" w:rsidP="00EE31B5">
            <w:pPr>
              <w:rPr>
                <w:rFonts w:ascii="Arial" w:hAnsi="Arial" w:cs="Arial"/>
                <w:sz w:val="24"/>
                <w:szCs w:val="24"/>
              </w:rPr>
            </w:pPr>
            <w:r>
              <w:rPr>
                <w:rFonts w:ascii="Arial" w:hAnsi="Arial" w:cs="Arial"/>
                <w:sz w:val="24"/>
                <w:szCs w:val="24"/>
              </w:rPr>
              <w:t>“</w:t>
            </w:r>
            <w:r w:rsidRPr="00BD62EF">
              <w:rPr>
                <w:rFonts w:ascii="Arial" w:hAnsi="Arial" w:cs="Arial"/>
                <w:sz w:val="24"/>
                <w:szCs w:val="24"/>
              </w:rPr>
              <w:t>De wandaden die zij in de Grote Kerk pleegden grensden aan het ongelooflijke. Het altaarblad uit zuiver edel metaal werd door de plunderaars aan stukken gebroken en onder elkaar verdeeld, zo ook verging het de hele schat van de kerk. Toen zij ook de heilige vaten en andere sieraden van onovertroffen schoonheid en kunst wilden wegslepen, brachten zij muilezels en lastdieren tot het voor het Allerheiligste en belaadden ze zwaar. Toen enkele dieren op de gladde vloer uitgleden, staken zij deze dieren dood zodat de heilige (Orthodoxe) plaatsen verontreinigd werden niet alleen door de vuiligheid der beesten maar ook door de plassen bloed</w:t>
            </w:r>
            <w:r>
              <w:rPr>
                <w:rFonts w:ascii="Arial" w:hAnsi="Arial" w:cs="Arial"/>
                <w:sz w:val="24"/>
                <w:szCs w:val="24"/>
              </w:rPr>
              <w:t>.”</w:t>
            </w:r>
          </w:p>
          <w:p w14:paraId="272E6D9D" w14:textId="69B06F16" w:rsidR="000760FB" w:rsidRDefault="000760FB" w:rsidP="00EE31B5">
            <w:pPr>
              <w:rPr>
                <w:rFonts w:ascii="Arial" w:hAnsi="Arial" w:cs="Arial"/>
                <w:b/>
                <w:bCs/>
                <w:sz w:val="24"/>
                <w:szCs w:val="24"/>
              </w:rPr>
            </w:pPr>
          </w:p>
        </w:tc>
      </w:tr>
    </w:tbl>
    <w:p w14:paraId="0F2BC216" w14:textId="1CC19139" w:rsidR="00451F1F" w:rsidRDefault="00451F1F" w:rsidP="00397B63">
      <w:pPr>
        <w:jc w:val="both"/>
        <w:rPr>
          <w:rFonts w:ascii="Arial" w:hAnsi="Arial" w:cs="Arial"/>
          <w:sz w:val="24"/>
          <w:szCs w:val="24"/>
        </w:rPr>
      </w:pPr>
    </w:p>
    <w:p w14:paraId="48ECF945" w14:textId="4623A36F" w:rsidR="00451F1F" w:rsidRDefault="00451F1F" w:rsidP="00397B63">
      <w:pPr>
        <w:jc w:val="both"/>
        <w:rPr>
          <w:rFonts w:ascii="Arial" w:hAnsi="Arial" w:cs="Arial"/>
          <w:sz w:val="24"/>
          <w:szCs w:val="24"/>
        </w:rPr>
      </w:pPr>
    </w:p>
    <w:p w14:paraId="764F24D2" w14:textId="77777777" w:rsidR="000A3C3A" w:rsidRDefault="000A3C3A" w:rsidP="00397B63">
      <w:pPr>
        <w:jc w:val="both"/>
        <w:rPr>
          <w:rFonts w:ascii="Arial" w:hAnsi="Arial" w:cs="Arial"/>
          <w:sz w:val="24"/>
          <w:szCs w:val="24"/>
        </w:rPr>
      </w:pPr>
    </w:p>
    <w:p w14:paraId="7B452415" w14:textId="77777777" w:rsidR="000760FB" w:rsidRDefault="000760FB" w:rsidP="00397B63">
      <w:pPr>
        <w:jc w:val="both"/>
        <w:rPr>
          <w:rFonts w:ascii="Arial" w:hAnsi="Arial" w:cs="Arial"/>
          <w:b/>
          <w:bCs/>
          <w:sz w:val="24"/>
          <w:szCs w:val="24"/>
        </w:rPr>
      </w:pPr>
    </w:p>
    <w:p w14:paraId="03EFEE61" w14:textId="77777777" w:rsidR="000760FB" w:rsidRDefault="000760FB" w:rsidP="00397B63">
      <w:pPr>
        <w:jc w:val="both"/>
        <w:rPr>
          <w:rFonts w:ascii="Arial" w:hAnsi="Arial" w:cs="Arial"/>
          <w:b/>
          <w:bCs/>
          <w:sz w:val="24"/>
          <w:szCs w:val="24"/>
        </w:rPr>
      </w:pPr>
    </w:p>
    <w:p w14:paraId="4841285B" w14:textId="77777777" w:rsidR="000760FB" w:rsidRDefault="000760FB" w:rsidP="00397B63">
      <w:pPr>
        <w:jc w:val="both"/>
        <w:rPr>
          <w:rFonts w:ascii="Arial" w:hAnsi="Arial" w:cs="Arial"/>
          <w:b/>
          <w:bCs/>
          <w:sz w:val="24"/>
          <w:szCs w:val="24"/>
        </w:rPr>
      </w:pPr>
    </w:p>
    <w:p w14:paraId="0E62AEB0" w14:textId="77777777" w:rsidR="000760FB" w:rsidRDefault="000760FB" w:rsidP="00397B63">
      <w:pPr>
        <w:jc w:val="both"/>
        <w:rPr>
          <w:rFonts w:ascii="Arial" w:hAnsi="Arial" w:cs="Arial"/>
          <w:b/>
          <w:bCs/>
          <w:sz w:val="24"/>
          <w:szCs w:val="24"/>
        </w:rPr>
      </w:pPr>
    </w:p>
    <w:p w14:paraId="3FE2B8B8" w14:textId="77777777" w:rsidR="000760FB" w:rsidRDefault="000760FB" w:rsidP="00397B63">
      <w:pPr>
        <w:jc w:val="both"/>
        <w:rPr>
          <w:rFonts w:ascii="Arial" w:hAnsi="Arial" w:cs="Arial"/>
          <w:b/>
          <w:bCs/>
          <w:sz w:val="24"/>
          <w:szCs w:val="24"/>
        </w:rPr>
      </w:pPr>
    </w:p>
    <w:p w14:paraId="4BE0FD6F" w14:textId="77777777" w:rsidR="000760FB" w:rsidRDefault="000760FB" w:rsidP="00397B63">
      <w:pPr>
        <w:jc w:val="both"/>
        <w:rPr>
          <w:rFonts w:ascii="Arial" w:hAnsi="Arial" w:cs="Arial"/>
          <w:b/>
          <w:bCs/>
          <w:sz w:val="24"/>
          <w:szCs w:val="24"/>
        </w:rPr>
      </w:pPr>
    </w:p>
    <w:p w14:paraId="4969ADDB" w14:textId="77777777" w:rsidR="000760FB" w:rsidRDefault="000760FB" w:rsidP="00397B63">
      <w:pPr>
        <w:jc w:val="both"/>
        <w:rPr>
          <w:rFonts w:ascii="Arial" w:hAnsi="Arial" w:cs="Arial"/>
          <w:b/>
          <w:bCs/>
          <w:sz w:val="24"/>
          <w:szCs w:val="24"/>
        </w:rPr>
      </w:pPr>
    </w:p>
    <w:p w14:paraId="7FC6B7B4" w14:textId="77777777" w:rsidR="000760FB" w:rsidRDefault="000760FB" w:rsidP="00397B63">
      <w:pPr>
        <w:jc w:val="both"/>
        <w:rPr>
          <w:rFonts w:ascii="Arial" w:hAnsi="Arial" w:cs="Arial"/>
          <w:b/>
          <w:bCs/>
          <w:sz w:val="24"/>
          <w:szCs w:val="24"/>
        </w:rPr>
      </w:pPr>
    </w:p>
    <w:p w14:paraId="77FC45C2" w14:textId="77777777" w:rsidR="000760FB" w:rsidRDefault="000760FB" w:rsidP="00397B63">
      <w:pPr>
        <w:jc w:val="both"/>
        <w:rPr>
          <w:rFonts w:ascii="Arial" w:hAnsi="Arial" w:cs="Arial"/>
          <w:b/>
          <w:bCs/>
          <w:sz w:val="24"/>
          <w:szCs w:val="24"/>
        </w:rPr>
      </w:pPr>
    </w:p>
    <w:p w14:paraId="24195ED3" w14:textId="77777777" w:rsidR="000760FB" w:rsidRDefault="000760FB" w:rsidP="00397B63">
      <w:pPr>
        <w:jc w:val="both"/>
        <w:rPr>
          <w:rFonts w:ascii="Arial" w:hAnsi="Arial" w:cs="Arial"/>
          <w:b/>
          <w:bCs/>
          <w:sz w:val="24"/>
          <w:szCs w:val="24"/>
        </w:rPr>
      </w:pPr>
    </w:p>
    <w:p w14:paraId="44156B3C" w14:textId="77777777" w:rsidR="000760FB" w:rsidRDefault="000760FB" w:rsidP="00397B63">
      <w:pPr>
        <w:jc w:val="both"/>
        <w:rPr>
          <w:rFonts w:ascii="Arial" w:hAnsi="Arial" w:cs="Arial"/>
          <w:b/>
          <w:bCs/>
          <w:sz w:val="24"/>
          <w:szCs w:val="24"/>
        </w:rPr>
      </w:pPr>
    </w:p>
    <w:p w14:paraId="4BCE05DE" w14:textId="77777777" w:rsidR="000760FB" w:rsidRDefault="000760FB" w:rsidP="00397B63">
      <w:pPr>
        <w:jc w:val="both"/>
        <w:rPr>
          <w:rFonts w:ascii="Arial" w:hAnsi="Arial" w:cs="Arial"/>
          <w:b/>
          <w:bCs/>
          <w:sz w:val="24"/>
          <w:szCs w:val="24"/>
        </w:rPr>
      </w:pPr>
    </w:p>
    <w:sectPr w:rsidR="000760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34A19"/>
    <w:multiLevelType w:val="hybridMultilevel"/>
    <w:tmpl w:val="5CCEE180"/>
    <w:lvl w:ilvl="0" w:tplc="7542C590">
      <w:start w:val="1"/>
      <w:numFmt w:val="decimal"/>
      <w:lvlText w:val="%1."/>
      <w:lvlJc w:val="left"/>
      <w:pPr>
        <w:ind w:left="720" w:hanging="360"/>
      </w:pPr>
    </w:lvl>
    <w:lvl w:ilvl="1" w:tplc="A442E880">
      <w:start w:val="1"/>
      <w:numFmt w:val="lowerLetter"/>
      <w:lvlText w:val="%2."/>
      <w:lvlJc w:val="left"/>
      <w:pPr>
        <w:ind w:left="1440" w:hanging="360"/>
      </w:pPr>
    </w:lvl>
    <w:lvl w:ilvl="2" w:tplc="1F28A146">
      <w:start w:val="1"/>
      <w:numFmt w:val="lowerRoman"/>
      <w:lvlText w:val="%3."/>
      <w:lvlJc w:val="right"/>
      <w:pPr>
        <w:ind w:left="2160" w:hanging="180"/>
      </w:pPr>
    </w:lvl>
    <w:lvl w:ilvl="3" w:tplc="A614EFCC">
      <w:start w:val="1"/>
      <w:numFmt w:val="decimal"/>
      <w:lvlText w:val="%4."/>
      <w:lvlJc w:val="left"/>
      <w:pPr>
        <w:ind w:left="2880" w:hanging="360"/>
      </w:pPr>
    </w:lvl>
    <w:lvl w:ilvl="4" w:tplc="0C382E94">
      <w:start w:val="1"/>
      <w:numFmt w:val="lowerLetter"/>
      <w:lvlText w:val="%5."/>
      <w:lvlJc w:val="left"/>
      <w:pPr>
        <w:ind w:left="3600" w:hanging="360"/>
      </w:pPr>
    </w:lvl>
    <w:lvl w:ilvl="5" w:tplc="296EBC5E">
      <w:start w:val="1"/>
      <w:numFmt w:val="lowerRoman"/>
      <w:lvlText w:val="%6."/>
      <w:lvlJc w:val="right"/>
      <w:pPr>
        <w:ind w:left="4320" w:hanging="180"/>
      </w:pPr>
    </w:lvl>
    <w:lvl w:ilvl="6" w:tplc="1BE444F0">
      <w:start w:val="1"/>
      <w:numFmt w:val="decimal"/>
      <w:lvlText w:val="%7."/>
      <w:lvlJc w:val="left"/>
      <w:pPr>
        <w:ind w:left="5040" w:hanging="360"/>
      </w:pPr>
    </w:lvl>
    <w:lvl w:ilvl="7" w:tplc="2D8E0C10">
      <w:start w:val="1"/>
      <w:numFmt w:val="lowerLetter"/>
      <w:lvlText w:val="%8."/>
      <w:lvlJc w:val="left"/>
      <w:pPr>
        <w:ind w:left="5760" w:hanging="360"/>
      </w:pPr>
    </w:lvl>
    <w:lvl w:ilvl="8" w:tplc="3AB81CEC">
      <w:start w:val="1"/>
      <w:numFmt w:val="lowerRoman"/>
      <w:lvlText w:val="%9."/>
      <w:lvlJc w:val="right"/>
      <w:pPr>
        <w:ind w:left="6480" w:hanging="180"/>
      </w:pPr>
    </w:lvl>
  </w:abstractNum>
  <w:abstractNum w:abstractNumId="1" w15:restartNumberingAfterBreak="0">
    <w:nsid w:val="10EB48DA"/>
    <w:multiLevelType w:val="hybridMultilevel"/>
    <w:tmpl w:val="050CE6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8167237"/>
    <w:multiLevelType w:val="hybridMultilevel"/>
    <w:tmpl w:val="787498C4"/>
    <w:lvl w:ilvl="0" w:tplc="160E6120">
      <w:start w:val="1"/>
      <w:numFmt w:val="decimal"/>
      <w:lvlText w:val="%1."/>
      <w:lvlJc w:val="left"/>
      <w:pPr>
        <w:ind w:left="720" w:hanging="360"/>
      </w:pPr>
    </w:lvl>
    <w:lvl w:ilvl="1" w:tplc="9A786B58">
      <w:start w:val="1"/>
      <w:numFmt w:val="lowerLetter"/>
      <w:lvlText w:val="%2."/>
      <w:lvlJc w:val="left"/>
      <w:pPr>
        <w:ind w:left="1440" w:hanging="360"/>
      </w:pPr>
    </w:lvl>
    <w:lvl w:ilvl="2" w:tplc="8932BAA4">
      <w:start w:val="1"/>
      <w:numFmt w:val="lowerRoman"/>
      <w:lvlText w:val="%3."/>
      <w:lvlJc w:val="right"/>
      <w:pPr>
        <w:ind w:left="2160" w:hanging="180"/>
      </w:pPr>
    </w:lvl>
    <w:lvl w:ilvl="3" w:tplc="CBE832EE">
      <w:start w:val="1"/>
      <w:numFmt w:val="decimal"/>
      <w:lvlText w:val="%4."/>
      <w:lvlJc w:val="left"/>
      <w:pPr>
        <w:ind w:left="2880" w:hanging="360"/>
      </w:pPr>
    </w:lvl>
    <w:lvl w:ilvl="4" w:tplc="40B6F492">
      <w:start w:val="1"/>
      <w:numFmt w:val="lowerLetter"/>
      <w:lvlText w:val="%5."/>
      <w:lvlJc w:val="left"/>
      <w:pPr>
        <w:ind w:left="3600" w:hanging="360"/>
      </w:pPr>
    </w:lvl>
    <w:lvl w:ilvl="5" w:tplc="05AE3D5C">
      <w:start w:val="1"/>
      <w:numFmt w:val="lowerRoman"/>
      <w:lvlText w:val="%6."/>
      <w:lvlJc w:val="right"/>
      <w:pPr>
        <w:ind w:left="4320" w:hanging="180"/>
      </w:pPr>
    </w:lvl>
    <w:lvl w:ilvl="6" w:tplc="43A21BEA">
      <w:start w:val="1"/>
      <w:numFmt w:val="decimal"/>
      <w:lvlText w:val="%7."/>
      <w:lvlJc w:val="left"/>
      <w:pPr>
        <w:ind w:left="5040" w:hanging="360"/>
      </w:pPr>
    </w:lvl>
    <w:lvl w:ilvl="7" w:tplc="29AE86E4">
      <w:start w:val="1"/>
      <w:numFmt w:val="lowerLetter"/>
      <w:lvlText w:val="%8."/>
      <w:lvlJc w:val="left"/>
      <w:pPr>
        <w:ind w:left="5760" w:hanging="360"/>
      </w:pPr>
    </w:lvl>
    <w:lvl w:ilvl="8" w:tplc="6EF8A254">
      <w:start w:val="1"/>
      <w:numFmt w:val="lowerRoman"/>
      <w:lvlText w:val="%9."/>
      <w:lvlJc w:val="right"/>
      <w:pPr>
        <w:ind w:left="6480" w:hanging="180"/>
      </w:pPr>
    </w:lvl>
  </w:abstractNum>
  <w:abstractNum w:abstractNumId="3" w15:restartNumberingAfterBreak="0">
    <w:nsid w:val="2C0B6651"/>
    <w:multiLevelType w:val="hybridMultilevel"/>
    <w:tmpl w:val="EF565F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2382C4E"/>
    <w:multiLevelType w:val="hybridMultilevel"/>
    <w:tmpl w:val="D87240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89314B0"/>
    <w:multiLevelType w:val="hybridMultilevel"/>
    <w:tmpl w:val="24C608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17A1BAB"/>
    <w:multiLevelType w:val="hybridMultilevel"/>
    <w:tmpl w:val="9604AB76"/>
    <w:lvl w:ilvl="0" w:tplc="EE34079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CA4785D"/>
    <w:multiLevelType w:val="hybridMultilevel"/>
    <w:tmpl w:val="DC02E7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71241992">
    <w:abstractNumId w:val="6"/>
  </w:num>
  <w:num w:numId="2" w16cid:durableId="1136290646">
    <w:abstractNumId w:val="5"/>
  </w:num>
  <w:num w:numId="3" w16cid:durableId="1397894626">
    <w:abstractNumId w:val="3"/>
  </w:num>
  <w:num w:numId="4" w16cid:durableId="1002508918">
    <w:abstractNumId w:val="7"/>
  </w:num>
  <w:num w:numId="5" w16cid:durableId="1551261554">
    <w:abstractNumId w:val="4"/>
  </w:num>
  <w:num w:numId="6" w16cid:durableId="1863201000">
    <w:abstractNumId w:val="1"/>
  </w:num>
  <w:num w:numId="7" w16cid:durableId="1778334611">
    <w:abstractNumId w:val="0"/>
  </w:num>
  <w:num w:numId="8" w16cid:durableId="7074614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ACF"/>
    <w:rsid w:val="00030CC5"/>
    <w:rsid w:val="000715E0"/>
    <w:rsid w:val="000760FB"/>
    <w:rsid w:val="000A3C3A"/>
    <w:rsid w:val="000F7541"/>
    <w:rsid w:val="00144972"/>
    <w:rsid w:val="001943CD"/>
    <w:rsid w:val="00197A35"/>
    <w:rsid w:val="001A1AC6"/>
    <w:rsid w:val="001D2B3E"/>
    <w:rsid w:val="0021048F"/>
    <w:rsid w:val="002443FE"/>
    <w:rsid w:val="0028760B"/>
    <w:rsid w:val="002B57E3"/>
    <w:rsid w:val="002B6F00"/>
    <w:rsid w:val="002C0314"/>
    <w:rsid w:val="002C4088"/>
    <w:rsid w:val="002E0509"/>
    <w:rsid w:val="003772FC"/>
    <w:rsid w:val="00394ACF"/>
    <w:rsid w:val="00397B63"/>
    <w:rsid w:val="003B0819"/>
    <w:rsid w:val="003B3269"/>
    <w:rsid w:val="003C3900"/>
    <w:rsid w:val="003C517D"/>
    <w:rsid w:val="003F1C42"/>
    <w:rsid w:val="003F6753"/>
    <w:rsid w:val="0043662A"/>
    <w:rsid w:val="00451F1F"/>
    <w:rsid w:val="004C6031"/>
    <w:rsid w:val="00506B12"/>
    <w:rsid w:val="00564F21"/>
    <w:rsid w:val="00571882"/>
    <w:rsid w:val="00582C00"/>
    <w:rsid w:val="005920D3"/>
    <w:rsid w:val="005D4310"/>
    <w:rsid w:val="005E3451"/>
    <w:rsid w:val="005F2C87"/>
    <w:rsid w:val="005F524C"/>
    <w:rsid w:val="0065776B"/>
    <w:rsid w:val="006B4366"/>
    <w:rsid w:val="007A50E2"/>
    <w:rsid w:val="00841DC2"/>
    <w:rsid w:val="009104A4"/>
    <w:rsid w:val="00934FA5"/>
    <w:rsid w:val="00965BFE"/>
    <w:rsid w:val="009A1FF0"/>
    <w:rsid w:val="00A014E9"/>
    <w:rsid w:val="00B367B6"/>
    <w:rsid w:val="00BA0396"/>
    <w:rsid w:val="00BD235C"/>
    <w:rsid w:val="00BD62EF"/>
    <w:rsid w:val="00BF68F0"/>
    <w:rsid w:val="00CB0E07"/>
    <w:rsid w:val="00D47BE6"/>
    <w:rsid w:val="00DF41A2"/>
    <w:rsid w:val="00E4125D"/>
    <w:rsid w:val="00F8376F"/>
    <w:rsid w:val="00FA0361"/>
    <w:rsid w:val="01765563"/>
    <w:rsid w:val="01E35C8C"/>
    <w:rsid w:val="01E702FD"/>
    <w:rsid w:val="0262C59B"/>
    <w:rsid w:val="02900D85"/>
    <w:rsid w:val="02E28B3D"/>
    <w:rsid w:val="05B5919B"/>
    <w:rsid w:val="06873591"/>
    <w:rsid w:val="082BA4DF"/>
    <w:rsid w:val="08564481"/>
    <w:rsid w:val="09D63848"/>
    <w:rsid w:val="0A13E507"/>
    <w:rsid w:val="0A3328A4"/>
    <w:rsid w:val="0A87B50D"/>
    <w:rsid w:val="0AA20FD6"/>
    <w:rsid w:val="0B574211"/>
    <w:rsid w:val="0D253AFF"/>
    <w:rsid w:val="0EA22187"/>
    <w:rsid w:val="0EA9536F"/>
    <w:rsid w:val="1043A1C1"/>
    <w:rsid w:val="10743DB6"/>
    <w:rsid w:val="10C581E6"/>
    <w:rsid w:val="119433E2"/>
    <w:rsid w:val="1263FCE7"/>
    <w:rsid w:val="13939A53"/>
    <w:rsid w:val="142C7E0A"/>
    <w:rsid w:val="15A1A9DD"/>
    <w:rsid w:val="17B384AD"/>
    <w:rsid w:val="1941F0C4"/>
    <w:rsid w:val="1959EA31"/>
    <w:rsid w:val="1C468A26"/>
    <w:rsid w:val="1D36F0C4"/>
    <w:rsid w:val="1F8BA4C3"/>
    <w:rsid w:val="1FCF6CC2"/>
    <w:rsid w:val="20FD866E"/>
    <w:rsid w:val="21B9CD16"/>
    <w:rsid w:val="21CC36DD"/>
    <w:rsid w:val="221B3817"/>
    <w:rsid w:val="2346280D"/>
    <w:rsid w:val="23F526E2"/>
    <w:rsid w:val="24C86B6A"/>
    <w:rsid w:val="2508CFCD"/>
    <w:rsid w:val="253AF7AA"/>
    <w:rsid w:val="256A52B5"/>
    <w:rsid w:val="268A48E1"/>
    <w:rsid w:val="288A799B"/>
    <w:rsid w:val="2B4E776B"/>
    <w:rsid w:val="2C83FCD0"/>
    <w:rsid w:val="2E35EB06"/>
    <w:rsid w:val="30058F66"/>
    <w:rsid w:val="30D8D3EE"/>
    <w:rsid w:val="318275EE"/>
    <w:rsid w:val="31F4378E"/>
    <w:rsid w:val="31FA182A"/>
    <w:rsid w:val="322652C0"/>
    <w:rsid w:val="33C653BD"/>
    <w:rsid w:val="34077EB7"/>
    <w:rsid w:val="367DE9AE"/>
    <w:rsid w:val="3776D95C"/>
    <w:rsid w:val="37DF679A"/>
    <w:rsid w:val="390AEF08"/>
    <w:rsid w:val="3A11190B"/>
    <w:rsid w:val="3A2BAF7D"/>
    <w:rsid w:val="3AA0BE51"/>
    <w:rsid w:val="3B06322C"/>
    <w:rsid w:val="3DC4D4CD"/>
    <w:rsid w:val="3E3F423B"/>
    <w:rsid w:val="3E4EA91E"/>
    <w:rsid w:val="406893F3"/>
    <w:rsid w:val="40F833D0"/>
    <w:rsid w:val="42D8F56D"/>
    <w:rsid w:val="443D3121"/>
    <w:rsid w:val="450BE31D"/>
    <w:rsid w:val="4554BD39"/>
    <w:rsid w:val="473522CB"/>
    <w:rsid w:val="491BE414"/>
    <w:rsid w:val="492F0E94"/>
    <w:rsid w:val="4973214B"/>
    <w:rsid w:val="4C0B6B73"/>
    <w:rsid w:val="4C74A910"/>
    <w:rsid w:val="50D754B2"/>
    <w:rsid w:val="513E84EB"/>
    <w:rsid w:val="52FAB511"/>
    <w:rsid w:val="53F81890"/>
    <w:rsid w:val="54D48BF5"/>
    <w:rsid w:val="553E92E0"/>
    <w:rsid w:val="55464D95"/>
    <w:rsid w:val="5565842E"/>
    <w:rsid w:val="55FD6B65"/>
    <w:rsid w:val="56F5E6C7"/>
    <w:rsid w:val="5706B164"/>
    <w:rsid w:val="596AF2B4"/>
    <w:rsid w:val="599644B8"/>
    <w:rsid w:val="5A35697C"/>
    <w:rsid w:val="5B280ACE"/>
    <w:rsid w:val="5CBD607D"/>
    <w:rsid w:val="5D28C209"/>
    <w:rsid w:val="5D95F1C2"/>
    <w:rsid w:val="5E04D76C"/>
    <w:rsid w:val="5E93C0D8"/>
    <w:rsid w:val="5F12D84A"/>
    <w:rsid w:val="5FBC6168"/>
    <w:rsid w:val="5FE61CD2"/>
    <w:rsid w:val="613F096C"/>
    <w:rsid w:val="6229F359"/>
    <w:rsid w:val="63455E41"/>
    <w:rsid w:val="66E1129C"/>
    <w:rsid w:val="6943A773"/>
    <w:rsid w:val="697BD6F0"/>
    <w:rsid w:val="6A066F19"/>
    <w:rsid w:val="6A10459D"/>
    <w:rsid w:val="6A5C6376"/>
    <w:rsid w:val="6C05C7EF"/>
    <w:rsid w:val="6C81BC13"/>
    <w:rsid w:val="6CC53752"/>
    <w:rsid w:val="6D2227AE"/>
    <w:rsid w:val="6D757F06"/>
    <w:rsid w:val="705135FE"/>
    <w:rsid w:val="71937E71"/>
    <w:rsid w:val="724F93D5"/>
    <w:rsid w:val="72A1C7D0"/>
    <w:rsid w:val="72FDC861"/>
    <w:rsid w:val="7347AA2F"/>
    <w:rsid w:val="74DDE052"/>
    <w:rsid w:val="751E4D53"/>
    <w:rsid w:val="75B8DF8F"/>
    <w:rsid w:val="75C9B5BF"/>
    <w:rsid w:val="766D7493"/>
    <w:rsid w:val="76BE8CB8"/>
    <w:rsid w:val="77D5610F"/>
    <w:rsid w:val="77D64FD7"/>
    <w:rsid w:val="7810243F"/>
    <w:rsid w:val="7AA6BFE6"/>
    <w:rsid w:val="7AC5C488"/>
    <w:rsid w:val="7B4193E2"/>
    <w:rsid w:val="7B6DE9FE"/>
    <w:rsid w:val="7BD6AA12"/>
    <w:rsid w:val="7C245F3E"/>
    <w:rsid w:val="7CEC95F3"/>
    <w:rsid w:val="7DB64272"/>
    <w:rsid w:val="7E67B7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8A9C1"/>
  <w15:chartTrackingRefBased/>
  <w15:docId w15:val="{B0883C1E-50DD-4087-A79E-4D25B0BCC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760F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94ACF"/>
    <w:pPr>
      <w:ind w:left="720"/>
      <w:contextualSpacing/>
    </w:pPr>
  </w:style>
  <w:style w:type="table" w:styleId="Tabelraster">
    <w:name w:val="Table Grid"/>
    <w:basedOn w:val="Standaardtabel"/>
    <w:uiPriority w:val="59"/>
    <w:rsid w:val="0014497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alweb">
    <w:name w:val="Normal (Web)"/>
    <w:basedOn w:val="Standaard"/>
    <w:uiPriority w:val="99"/>
    <w:semiHidden/>
    <w:unhideWhenUsed/>
    <w:rsid w:val="00BD62E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BD62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41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B0C8B21B7A0A44941CE86358858287" ma:contentTypeVersion="16" ma:contentTypeDescription="Create a new document." ma:contentTypeScope="" ma:versionID="2aeafbb6a9d90eb2fd22f8ec9f14e9e4">
  <xsd:schema xmlns:xsd="http://www.w3.org/2001/XMLSchema" xmlns:xs="http://www.w3.org/2001/XMLSchema" xmlns:p="http://schemas.microsoft.com/office/2006/metadata/properties" xmlns:ns2="8dec090b-ba31-4945-989b-3b357306ed5c" xmlns:ns3="a9e57464-1892-4cc8-bb90-c4a79deb4996" targetNamespace="http://schemas.microsoft.com/office/2006/metadata/properties" ma:root="true" ma:fieldsID="ea5b3d4fe167880356e7a634c1bc22f9" ns2:_="" ns3:_="">
    <xsd:import namespace="8dec090b-ba31-4945-989b-3b357306ed5c"/>
    <xsd:import namespace="a9e57464-1892-4cc8-bb90-c4a79deb49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c090b-ba31-4945-989b-3b357306ed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65392e1-4e0b-48f7-89a5-ec8803da323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e57464-1892-4cc8-bb90-c4a79deb499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bd9e580-2c74-4ab3-88ed-fc7fa42253d2}" ma:internalName="TaxCatchAll" ma:showField="CatchAllData" ma:web="a9e57464-1892-4cc8-bb90-c4a79deb4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dec090b-ba31-4945-989b-3b357306ed5c">
      <Terms xmlns="http://schemas.microsoft.com/office/infopath/2007/PartnerControls"/>
    </lcf76f155ced4ddcb4097134ff3c332f>
    <TaxCatchAll xmlns="a9e57464-1892-4cc8-bb90-c4a79deb4996" xsi:nil="true"/>
  </documentManagement>
</p:properties>
</file>

<file path=customXml/itemProps1.xml><?xml version="1.0" encoding="utf-8"?>
<ds:datastoreItem xmlns:ds="http://schemas.openxmlformats.org/officeDocument/2006/customXml" ds:itemID="{DB6B8A9C-493D-499F-9766-61C2A32716C2}">
  <ds:schemaRefs>
    <ds:schemaRef ds:uri="http://schemas.microsoft.com/sharepoint/v3/contenttype/forms"/>
  </ds:schemaRefs>
</ds:datastoreItem>
</file>

<file path=customXml/itemProps2.xml><?xml version="1.0" encoding="utf-8"?>
<ds:datastoreItem xmlns:ds="http://schemas.openxmlformats.org/officeDocument/2006/customXml" ds:itemID="{7CD93978-C23D-487A-93DB-F096ED4AD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c090b-ba31-4945-989b-3b357306ed5c"/>
    <ds:schemaRef ds:uri="a9e57464-1892-4cc8-bb90-c4a79deb4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3491CB-01BE-4F2E-A294-2DF57DE64098}">
  <ds:schemaRefs>
    <ds:schemaRef ds:uri="http://schemas.microsoft.com/office/2006/metadata/properties"/>
    <ds:schemaRef ds:uri="http://schemas.microsoft.com/office/infopath/2007/PartnerControls"/>
    <ds:schemaRef ds:uri="8dec090b-ba31-4945-989b-3b357306ed5c"/>
    <ds:schemaRef ds:uri="a9e57464-1892-4cc8-bb90-c4a79deb4996"/>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1450</Words>
  <Characters>7978</Characters>
  <Application>Microsoft Office Word</Application>
  <DocSecurity>0</DocSecurity>
  <Lines>66</Lines>
  <Paragraphs>18</Paragraphs>
  <ScaleCrop>false</ScaleCrop>
  <Company/>
  <LinksUpToDate>false</LinksUpToDate>
  <CharactersWithSpaces>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Janssen, W.</dc:creator>
  <cp:keywords/>
  <dc:description/>
  <cp:lastModifiedBy>Albert van der Kaap</cp:lastModifiedBy>
  <cp:revision>4</cp:revision>
  <dcterms:created xsi:type="dcterms:W3CDTF">2023-01-10T13:20:00Z</dcterms:created>
  <dcterms:modified xsi:type="dcterms:W3CDTF">2023-01-13T15:31:00Z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0x010100BEB0C8B21B7A0A44941CE86358858287</vt:lpwstr>
  </property>
</Properties>
</file>