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6A01" w:rsidRPr="00A26C51" w:rsidRDefault="005D7183" w:rsidP="005D7183">
      <w:pPr>
        <w:pStyle w:val="Kop1"/>
        <w:rPr>
          <w:b/>
          <w:bCs/>
          <w:sz w:val="40"/>
          <w:szCs w:val="40"/>
        </w:rPr>
      </w:pPr>
      <w:r w:rsidRPr="00A26C51">
        <w:rPr>
          <w:b/>
          <w:bCs/>
          <w:sz w:val="40"/>
          <w:szCs w:val="40"/>
        </w:rPr>
        <w:t>DE TROUBADOURS. Werkbladen voor de leerlingen</w:t>
      </w:r>
    </w:p>
    <w:p w:rsidR="005D7183" w:rsidRDefault="005D7183">
      <w:pPr>
        <w:rPr>
          <w:sz w:val="28"/>
          <w:szCs w:val="28"/>
        </w:rPr>
      </w:pPr>
      <w:r>
        <w:rPr>
          <w:sz w:val="28"/>
          <w:szCs w:val="28"/>
        </w:rPr>
        <w:t>1. Welke associaties roept het woord ‘troubadour’ bij je op? Waaraan denk je als je dit woord hoort? Wat doet een troubadour? In welke tijd en op welke plaats situeer je zo’n troubadour? Noteer minstens vijf kenmerken.</w:t>
      </w:r>
    </w:p>
    <w:p w:rsidR="005D7183" w:rsidRDefault="00E55AA5">
      <w:pPr>
        <w:rPr>
          <w:sz w:val="28"/>
          <w:szCs w:val="28"/>
        </w:rPr>
      </w:pPr>
      <w:r>
        <w:rPr>
          <w:sz w:val="28"/>
          <w:szCs w:val="28"/>
        </w:rPr>
        <w:t>a.</w:t>
      </w:r>
    </w:p>
    <w:p w:rsidR="005D7183" w:rsidRDefault="00E55AA5">
      <w:pPr>
        <w:rPr>
          <w:sz w:val="28"/>
          <w:szCs w:val="28"/>
        </w:rPr>
      </w:pPr>
      <w:r>
        <w:rPr>
          <w:sz w:val="28"/>
          <w:szCs w:val="28"/>
        </w:rPr>
        <w:t>b.</w:t>
      </w:r>
    </w:p>
    <w:p w:rsidR="005D7183" w:rsidRDefault="00E55AA5">
      <w:pPr>
        <w:rPr>
          <w:sz w:val="28"/>
          <w:szCs w:val="28"/>
        </w:rPr>
      </w:pPr>
      <w:r>
        <w:rPr>
          <w:sz w:val="28"/>
          <w:szCs w:val="28"/>
        </w:rPr>
        <w:t>c.</w:t>
      </w:r>
    </w:p>
    <w:p w:rsidR="005D7183" w:rsidRDefault="00E55AA5">
      <w:pPr>
        <w:rPr>
          <w:sz w:val="28"/>
          <w:szCs w:val="28"/>
        </w:rPr>
      </w:pPr>
      <w:r>
        <w:rPr>
          <w:sz w:val="28"/>
          <w:szCs w:val="28"/>
        </w:rPr>
        <w:t>d.</w:t>
      </w:r>
    </w:p>
    <w:p w:rsidR="005D7183" w:rsidRDefault="00E55AA5">
      <w:pPr>
        <w:rPr>
          <w:sz w:val="28"/>
          <w:szCs w:val="28"/>
        </w:rPr>
      </w:pPr>
      <w:r>
        <w:rPr>
          <w:sz w:val="28"/>
          <w:szCs w:val="28"/>
        </w:rPr>
        <w:t>e.</w:t>
      </w:r>
    </w:p>
    <w:p w:rsidR="005D7183" w:rsidRDefault="005D7183" w:rsidP="005D7183">
      <w:pPr>
        <w:rPr>
          <w:sz w:val="28"/>
          <w:szCs w:val="28"/>
        </w:rPr>
      </w:pPr>
      <w:r>
        <w:rPr>
          <w:sz w:val="28"/>
          <w:szCs w:val="28"/>
        </w:rPr>
        <w:t>2. Vergelijk je antwoord op vraag 1 met de volgende tekst.</w:t>
      </w:r>
    </w:p>
    <w:p w:rsidR="005D7183" w:rsidRDefault="00770A6A" w:rsidP="005D7183">
      <w:pPr>
        <w:rPr>
          <w:rFonts w:cstheme="minorHAnsi"/>
          <w:sz w:val="28"/>
          <w:szCs w:val="28"/>
        </w:rPr>
      </w:pPr>
      <w:r>
        <w:rPr>
          <w:rFonts w:cstheme="minorHAnsi"/>
          <w:sz w:val="28"/>
          <w:szCs w:val="28"/>
        </w:rPr>
        <w:t>‘</w:t>
      </w:r>
      <w:r w:rsidR="005D7183" w:rsidRPr="00513017">
        <w:rPr>
          <w:rFonts w:cstheme="minorHAnsi"/>
          <w:sz w:val="28"/>
          <w:szCs w:val="28"/>
        </w:rPr>
        <w:t>Vraag aan vrienden en kennissen wat een troubadour is en ze zullen je antwoorden: een rondtrekkende zanger met een vedel, luit of gitaar, die zingend van kasteel tot kasteel of van stad tot stad trekt. Dat klopt niet: wat ze bedoelen is een jongleur. Troubadours zijn dichters, die weliswaar ook zelf de muziek bij hun gedichten componeerden, maar die meestal hun eigen werk niet uitvoerden. Die uitvoering lieten ze over aan de jongleurs, de professionele uitvoerders, de beroepszangers.</w:t>
      </w:r>
      <w:r>
        <w:rPr>
          <w:rFonts w:cstheme="minorHAnsi"/>
          <w:sz w:val="28"/>
          <w:szCs w:val="28"/>
        </w:rPr>
        <w:t>’</w:t>
      </w:r>
    </w:p>
    <w:p w:rsidR="005D7183" w:rsidRDefault="005D7183" w:rsidP="005D7183">
      <w:pPr>
        <w:rPr>
          <w:rFonts w:cstheme="minorHAnsi"/>
          <w:sz w:val="28"/>
          <w:szCs w:val="28"/>
        </w:rPr>
      </w:pPr>
      <w:r>
        <w:rPr>
          <w:rFonts w:cstheme="minorHAnsi"/>
          <w:sz w:val="28"/>
          <w:szCs w:val="28"/>
        </w:rPr>
        <w:t>3. Vervolledig het volgende schema.</w:t>
      </w:r>
    </w:p>
    <w:p w:rsidR="005D7183" w:rsidRDefault="005D7183" w:rsidP="005D7183">
      <w:pPr>
        <w:rPr>
          <w:rFonts w:asciiTheme="majorHAnsi" w:eastAsiaTheme="majorEastAsia" w:hAnsi="Verdana" w:cs="Trebuchet MS"/>
          <w:color w:val="000000" w:themeColor="text1"/>
          <w:kern w:val="24"/>
          <w:sz w:val="56"/>
          <w:szCs w:val="56"/>
        </w:rPr>
      </w:pPr>
      <w:r>
        <w:rPr>
          <w:rFonts w:asciiTheme="majorHAnsi" w:eastAsiaTheme="majorEastAsia" w:hAnsi="Verdana" w:cs="Trebuchet MS"/>
          <w:color w:val="000000" w:themeColor="text1"/>
          <w:kern w:val="24"/>
          <w:sz w:val="56"/>
          <w:szCs w:val="56"/>
        </w:rPr>
        <w:t>Frankrijk ca. 1200: twee taalgebieden</w:t>
      </w:r>
    </w:p>
    <w:tbl>
      <w:tblPr>
        <w:tblStyle w:val="Tabelraster"/>
        <w:tblW w:w="0" w:type="auto"/>
        <w:tblLook w:val="04A0" w:firstRow="1" w:lastRow="0" w:firstColumn="1" w:lastColumn="0" w:noHBand="0" w:noVBand="1"/>
      </w:tblPr>
      <w:tblGrid>
        <w:gridCol w:w="3020"/>
        <w:gridCol w:w="3021"/>
        <w:gridCol w:w="3021"/>
      </w:tblGrid>
      <w:tr w:rsidR="00E8174B" w:rsidTr="00E8174B">
        <w:tc>
          <w:tcPr>
            <w:tcW w:w="3020" w:type="dxa"/>
          </w:tcPr>
          <w:p w:rsidR="00E8174B" w:rsidRDefault="00E8174B" w:rsidP="005D7183">
            <w:pPr>
              <w:rPr>
                <w:rFonts w:cstheme="minorHAnsi"/>
                <w:sz w:val="28"/>
                <w:szCs w:val="28"/>
              </w:rPr>
            </w:pPr>
            <w:r>
              <w:rPr>
                <w:rFonts w:cstheme="minorHAnsi"/>
                <w:sz w:val="28"/>
                <w:szCs w:val="28"/>
              </w:rPr>
              <w:t>TAALGEBIED</w:t>
            </w:r>
          </w:p>
        </w:tc>
        <w:tc>
          <w:tcPr>
            <w:tcW w:w="3021" w:type="dxa"/>
          </w:tcPr>
          <w:p w:rsidR="00E8174B" w:rsidRDefault="00E8174B" w:rsidP="005D7183">
            <w:pPr>
              <w:rPr>
                <w:rFonts w:cstheme="minorHAnsi"/>
                <w:sz w:val="28"/>
                <w:szCs w:val="28"/>
              </w:rPr>
            </w:pPr>
            <w:r>
              <w:rPr>
                <w:rFonts w:cstheme="minorHAnsi"/>
                <w:sz w:val="28"/>
                <w:szCs w:val="28"/>
              </w:rPr>
              <w:t>G</w:t>
            </w:r>
            <w:r w:rsidRPr="00E8174B">
              <w:rPr>
                <w:rFonts w:cstheme="minorHAnsi"/>
                <w:sz w:val="28"/>
                <w:szCs w:val="28"/>
              </w:rPr>
              <w:t>ebied van de ‘langue d’oc’</w:t>
            </w:r>
          </w:p>
        </w:tc>
        <w:tc>
          <w:tcPr>
            <w:tcW w:w="3021" w:type="dxa"/>
          </w:tcPr>
          <w:p w:rsidR="00E8174B" w:rsidRDefault="00E8174B" w:rsidP="005D7183">
            <w:pPr>
              <w:rPr>
                <w:rFonts w:cstheme="minorHAnsi"/>
                <w:sz w:val="28"/>
                <w:szCs w:val="28"/>
              </w:rPr>
            </w:pPr>
            <w:r>
              <w:rPr>
                <w:rFonts w:cstheme="minorHAnsi"/>
                <w:sz w:val="28"/>
                <w:szCs w:val="28"/>
              </w:rPr>
              <w:t>G</w:t>
            </w:r>
            <w:r w:rsidRPr="00E8174B">
              <w:rPr>
                <w:rFonts w:cstheme="minorHAnsi"/>
                <w:sz w:val="28"/>
                <w:szCs w:val="28"/>
              </w:rPr>
              <w:t>ebied van de ‘langue d’oïl’</w:t>
            </w:r>
          </w:p>
        </w:tc>
      </w:tr>
      <w:tr w:rsidR="00E8174B" w:rsidTr="00E8174B">
        <w:tc>
          <w:tcPr>
            <w:tcW w:w="3020" w:type="dxa"/>
          </w:tcPr>
          <w:p w:rsidR="00E8174B" w:rsidRDefault="00E8174B" w:rsidP="005D7183">
            <w:pPr>
              <w:rPr>
                <w:rFonts w:cstheme="minorHAnsi"/>
                <w:sz w:val="28"/>
                <w:szCs w:val="28"/>
              </w:rPr>
            </w:pPr>
            <w:r>
              <w:rPr>
                <w:rFonts w:cstheme="minorHAnsi"/>
                <w:sz w:val="28"/>
                <w:szCs w:val="28"/>
              </w:rPr>
              <w:t>BETEKENIS VAN DE BENAMING</w:t>
            </w:r>
          </w:p>
        </w:tc>
        <w:tc>
          <w:tcPr>
            <w:tcW w:w="3021" w:type="dxa"/>
          </w:tcPr>
          <w:p w:rsidR="00E8174B" w:rsidRDefault="00E8174B" w:rsidP="005D7183">
            <w:pPr>
              <w:rPr>
                <w:rFonts w:cstheme="minorHAnsi"/>
                <w:sz w:val="28"/>
                <w:szCs w:val="28"/>
              </w:rPr>
            </w:pPr>
          </w:p>
        </w:tc>
        <w:tc>
          <w:tcPr>
            <w:tcW w:w="3021" w:type="dxa"/>
          </w:tcPr>
          <w:p w:rsidR="00E8174B" w:rsidRDefault="00E8174B" w:rsidP="005D7183">
            <w:pPr>
              <w:rPr>
                <w:rFonts w:cstheme="minorHAnsi"/>
                <w:sz w:val="28"/>
                <w:szCs w:val="28"/>
              </w:rPr>
            </w:pPr>
          </w:p>
        </w:tc>
      </w:tr>
      <w:tr w:rsidR="00E8174B" w:rsidTr="00E8174B">
        <w:tc>
          <w:tcPr>
            <w:tcW w:w="3020" w:type="dxa"/>
          </w:tcPr>
          <w:p w:rsidR="00E8174B" w:rsidRDefault="00E8174B" w:rsidP="005D7183">
            <w:pPr>
              <w:rPr>
                <w:rFonts w:cstheme="minorHAnsi"/>
                <w:sz w:val="28"/>
                <w:szCs w:val="28"/>
              </w:rPr>
            </w:pPr>
            <w:r>
              <w:rPr>
                <w:rFonts w:cstheme="minorHAnsi"/>
                <w:sz w:val="28"/>
                <w:szCs w:val="28"/>
              </w:rPr>
              <w:t>GEBRUIKTE TAAL</w:t>
            </w:r>
          </w:p>
        </w:tc>
        <w:tc>
          <w:tcPr>
            <w:tcW w:w="3021" w:type="dxa"/>
          </w:tcPr>
          <w:p w:rsidR="00E8174B" w:rsidRDefault="00E8174B" w:rsidP="005D7183">
            <w:pPr>
              <w:rPr>
                <w:rFonts w:cstheme="minorHAnsi"/>
                <w:sz w:val="28"/>
                <w:szCs w:val="28"/>
              </w:rPr>
            </w:pPr>
          </w:p>
        </w:tc>
        <w:tc>
          <w:tcPr>
            <w:tcW w:w="3021" w:type="dxa"/>
          </w:tcPr>
          <w:p w:rsidR="00E8174B" w:rsidRDefault="00E8174B" w:rsidP="005D7183">
            <w:pPr>
              <w:rPr>
                <w:rFonts w:cstheme="minorHAnsi"/>
                <w:sz w:val="28"/>
                <w:szCs w:val="28"/>
              </w:rPr>
            </w:pPr>
          </w:p>
        </w:tc>
      </w:tr>
      <w:tr w:rsidR="00E8174B" w:rsidTr="00E8174B">
        <w:tc>
          <w:tcPr>
            <w:tcW w:w="3020" w:type="dxa"/>
          </w:tcPr>
          <w:p w:rsidR="00E8174B" w:rsidRDefault="00E8174B" w:rsidP="005D7183">
            <w:pPr>
              <w:rPr>
                <w:rFonts w:cstheme="minorHAnsi"/>
                <w:sz w:val="28"/>
                <w:szCs w:val="28"/>
              </w:rPr>
            </w:pPr>
            <w:r>
              <w:rPr>
                <w:rFonts w:cstheme="minorHAnsi"/>
                <w:sz w:val="28"/>
                <w:szCs w:val="28"/>
              </w:rPr>
              <w:t>VERWANTE TALEN</w:t>
            </w:r>
          </w:p>
        </w:tc>
        <w:tc>
          <w:tcPr>
            <w:tcW w:w="3021" w:type="dxa"/>
          </w:tcPr>
          <w:p w:rsidR="00E8174B" w:rsidRDefault="00E8174B" w:rsidP="005D7183">
            <w:pPr>
              <w:rPr>
                <w:rFonts w:cstheme="minorHAnsi"/>
                <w:sz w:val="28"/>
                <w:szCs w:val="28"/>
              </w:rPr>
            </w:pPr>
          </w:p>
        </w:tc>
        <w:tc>
          <w:tcPr>
            <w:tcW w:w="3021" w:type="dxa"/>
          </w:tcPr>
          <w:p w:rsidR="00E8174B" w:rsidRDefault="00E8174B" w:rsidP="005D7183">
            <w:pPr>
              <w:rPr>
                <w:rFonts w:cstheme="minorHAnsi"/>
                <w:sz w:val="28"/>
                <w:szCs w:val="28"/>
              </w:rPr>
            </w:pPr>
          </w:p>
        </w:tc>
      </w:tr>
      <w:tr w:rsidR="00E8174B" w:rsidTr="00E8174B">
        <w:tc>
          <w:tcPr>
            <w:tcW w:w="3020" w:type="dxa"/>
          </w:tcPr>
          <w:p w:rsidR="00E8174B" w:rsidRDefault="00E8174B" w:rsidP="005D7183">
            <w:pPr>
              <w:rPr>
                <w:rFonts w:cstheme="minorHAnsi"/>
                <w:sz w:val="28"/>
                <w:szCs w:val="28"/>
              </w:rPr>
            </w:pPr>
            <w:r>
              <w:rPr>
                <w:rFonts w:cstheme="minorHAnsi"/>
                <w:sz w:val="28"/>
                <w:szCs w:val="28"/>
              </w:rPr>
              <w:t>GEOGRAFISCH GEBIED</w:t>
            </w:r>
          </w:p>
        </w:tc>
        <w:tc>
          <w:tcPr>
            <w:tcW w:w="3021" w:type="dxa"/>
          </w:tcPr>
          <w:p w:rsidR="00E8174B" w:rsidRDefault="00E8174B" w:rsidP="005D7183">
            <w:pPr>
              <w:rPr>
                <w:rFonts w:cstheme="minorHAnsi"/>
                <w:sz w:val="28"/>
                <w:szCs w:val="28"/>
              </w:rPr>
            </w:pPr>
          </w:p>
        </w:tc>
        <w:tc>
          <w:tcPr>
            <w:tcW w:w="3021" w:type="dxa"/>
          </w:tcPr>
          <w:p w:rsidR="00E8174B" w:rsidRDefault="00E8174B" w:rsidP="005D7183">
            <w:pPr>
              <w:rPr>
                <w:rFonts w:cstheme="minorHAnsi"/>
                <w:sz w:val="28"/>
                <w:szCs w:val="28"/>
              </w:rPr>
            </w:pPr>
          </w:p>
        </w:tc>
      </w:tr>
      <w:tr w:rsidR="00E8174B" w:rsidTr="00E8174B">
        <w:tc>
          <w:tcPr>
            <w:tcW w:w="3020" w:type="dxa"/>
          </w:tcPr>
          <w:p w:rsidR="00E8174B" w:rsidRDefault="00E8174B" w:rsidP="005D7183">
            <w:pPr>
              <w:rPr>
                <w:rFonts w:cstheme="minorHAnsi"/>
                <w:sz w:val="28"/>
                <w:szCs w:val="28"/>
              </w:rPr>
            </w:pPr>
            <w:r>
              <w:rPr>
                <w:rFonts w:cstheme="minorHAnsi"/>
                <w:sz w:val="28"/>
                <w:szCs w:val="28"/>
              </w:rPr>
              <w:t>BENAMING VAN DE DICHTER</w:t>
            </w:r>
          </w:p>
        </w:tc>
        <w:tc>
          <w:tcPr>
            <w:tcW w:w="3021" w:type="dxa"/>
          </w:tcPr>
          <w:p w:rsidR="00E8174B" w:rsidRDefault="00E8174B" w:rsidP="005D7183">
            <w:pPr>
              <w:rPr>
                <w:rFonts w:cstheme="minorHAnsi"/>
                <w:sz w:val="28"/>
                <w:szCs w:val="28"/>
              </w:rPr>
            </w:pPr>
            <w:r>
              <w:rPr>
                <w:rFonts w:cstheme="minorHAnsi"/>
                <w:sz w:val="28"/>
                <w:szCs w:val="28"/>
              </w:rPr>
              <w:t>Troubadour</w:t>
            </w:r>
          </w:p>
        </w:tc>
        <w:tc>
          <w:tcPr>
            <w:tcW w:w="3021" w:type="dxa"/>
          </w:tcPr>
          <w:p w:rsidR="00E8174B" w:rsidRDefault="00E8174B" w:rsidP="005D7183">
            <w:pPr>
              <w:rPr>
                <w:rFonts w:cstheme="minorHAnsi"/>
                <w:sz w:val="28"/>
                <w:szCs w:val="28"/>
              </w:rPr>
            </w:pPr>
            <w:r>
              <w:rPr>
                <w:rFonts w:cstheme="minorHAnsi"/>
                <w:sz w:val="28"/>
                <w:szCs w:val="28"/>
              </w:rPr>
              <w:t>Trouvère</w:t>
            </w:r>
          </w:p>
        </w:tc>
      </w:tr>
      <w:tr w:rsidR="00E8174B" w:rsidTr="00E8174B">
        <w:tc>
          <w:tcPr>
            <w:tcW w:w="3020" w:type="dxa"/>
          </w:tcPr>
          <w:p w:rsidR="00E8174B" w:rsidRDefault="00E8174B" w:rsidP="005D7183">
            <w:pPr>
              <w:rPr>
                <w:rFonts w:cstheme="minorHAnsi"/>
                <w:sz w:val="28"/>
                <w:szCs w:val="28"/>
              </w:rPr>
            </w:pPr>
            <w:r>
              <w:rPr>
                <w:rFonts w:cstheme="minorHAnsi"/>
                <w:sz w:val="28"/>
                <w:szCs w:val="28"/>
              </w:rPr>
              <w:t>BETEKENIS VAN DEZE BENAMING</w:t>
            </w:r>
          </w:p>
        </w:tc>
        <w:tc>
          <w:tcPr>
            <w:tcW w:w="3021" w:type="dxa"/>
          </w:tcPr>
          <w:p w:rsidR="00E8174B" w:rsidRDefault="00E8174B" w:rsidP="005D7183">
            <w:pPr>
              <w:rPr>
                <w:rFonts w:cstheme="minorHAnsi"/>
                <w:sz w:val="28"/>
                <w:szCs w:val="28"/>
              </w:rPr>
            </w:pPr>
          </w:p>
        </w:tc>
        <w:tc>
          <w:tcPr>
            <w:tcW w:w="3021" w:type="dxa"/>
          </w:tcPr>
          <w:p w:rsidR="00E8174B" w:rsidRDefault="00E8174B" w:rsidP="005D7183">
            <w:pPr>
              <w:rPr>
                <w:rFonts w:cstheme="minorHAnsi"/>
                <w:sz w:val="28"/>
                <w:szCs w:val="28"/>
              </w:rPr>
            </w:pPr>
          </w:p>
        </w:tc>
      </w:tr>
    </w:tbl>
    <w:p w:rsidR="005D7183" w:rsidRPr="00513017" w:rsidRDefault="005D7183" w:rsidP="005D7183">
      <w:pPr>
        <w:rPr>
          <w:rFonts w:cstheme="minorHAnsi"/>
          <w:sz w:val="28"/>
          <w:szCs w:val="28"/>
        </w:rPr>
      </w:pPr>
    </w:p>
    <w:p w:rsidR="005D7183" w:rsidRDefault="00535934">
      <w:pPr>
        <w:rPr>
          <w:sz w:val="28"/>
          <w:szCs w:val="28"/>
        </w:rPr>
      </w:pPr>
      <w:r>
        <w:rPr>
          <w:sz w:val="28"/>
          <w:szCs w:val="28"/>
        </w:rPr>
        <w:lastRenderedPageBreak/>
        <w:t>4. Wat betekent ‘vinden</w:t>
      </w:r>
      <w:r w:rsidR="00C155B8">
        <w:rPr>
          <w:sz w:val="28"/>
          <w:szCs w:val="28"/>
        </w:rPr>
        <w:t>’</w:t>
      </w:r>
      <w:r>
        <w:rPr>
          <w:sz w:val="28"/>
          <w:szCs w:val="28"/>
        </w:rPr>
        <w:t xml:space="preserve"> voor deze dichters?</w:t>
      </w:r>
    </w:p>
    <w:p w:rsidR="00535934" w:rsidRDefault="00535934">
      <w:pPr>
        <w:rPr>
          <w:i/>
          <w:iCs/>
          <w:sz w:val="28"/>
          <w:szCs w:val="28"/>
        </w:rPr>
      </w:pPr>
      <w:r>
        <w:rPr>
          <w:sz w:val="28"/>
          <w:szCs w:val="28"/>
        </w:rPr>
        <w:t xml:space="preserve">5. </w:t>
      </w:r>
      <w:r w:rsidRPr="00535934">
        <w:rPr>
          <w:sz w:val="28"/>
          <w:szCs w:val="28"/>
        </w:rPr>
        <w:t>De bekendste troubadour is Bernard de Ventadour (1135-1195), die werkte in dienst van Eleonora van Aquitanië. Hij is de uitvinder van de hoofse minnelyriek.</w:t>
      </w:r>
      <w:r>
        <w:rPr>
          <w:sz w:val="28"/>
          <w:szCs w:val="28"/>
        </w:rPr>
        <w:t xml:space="preserve"> </w:t>
      </w:r>
      <w:bookmarkStart w:id="0" w:name="_Hlk35619218"/>
      <w:r>
        <w:rPr>
          <w:sz w:val="28"/>
          <w:szCs w:val="28"/>
        </w:rPr>
        <w:t xml:space="preserve">We beluisteren </w:t>
      </w:r>
      <w:r w:rsidR="00770A6A">
        <w:rPr>
          <w:sz w:val="28"/>
          <w:szCs w:val="28"/>
        </w:rPr>
        <w:t>de eerste twee strofen</w:t>
      </w:r>
      <w:r w:rsidRPr="00535934">
        <w:rPr>
          <w:sz w:val="28"/>
          <w:szCs w:val="28"/>
        </w:rPr>
        <w:t xml:space="preserve"> van een lied van Bernard de Ventadour</w:t>
      </w:r>
      <w:r w:rsidR="00770A6A">
        <w:rPr>
          <w:sz w:val="28"/>
          <w:szCs w:val="28"/>
        </w:rPr>
        <w:t>,</w:t>
      </w:r>
      <w:r>
        <w:rPr>
          <w:sz w:val="28"/>
          <w:szCs w:val="28"/>
        </w:rPr>
        <w:t xml:space="preserve"> </w:t>
      </w:r>
      <w:r w:rsidRPr="00535934">
        <w:rPr>
          <w:i/>
          <w:iCs/>
          <w:sz w:val="28"/>
          <w:szCs w:val="28"/>
        </w:rPr>
        <w:t>Can vei la lauzeta mover.</w:t>
      </w:r>
    </w:p>
    <w:p w:rsidR="00E55AA5" w:rsidRPr="00E55AA5" w:rsidRDefault="00D768E2">
      <w:pPr>
        <w:rPr>
          <w:sz w:val="28"/>
          <w:szCs w:val="28"/>
        </w:rPr>
      </w:pPr>
      <w:hyperlink r:id="rId6" w:history="1">
        <w:r w:rsidR="00E55AA5" w:rsidRPr="001D4BEA">
          <w:rPr>
            <w:rStyle w:val="Hyperlink"/>
            <w:sz w:val="28"/>
            <w:szCs w:val="28"/>
          </w:rPr>
          <w:t>http://www.youtube.com/watch?v=LSkgb1_AbAM</w:t>
        </w:r>
      </w:hyperlink>
      <w:r w:rsidR="00E55AA5">
        <w:rPr>
          <w:sz w:val="28"/>
          <w:szCs w:val="28"/>
        </w:rPr>
        <w:t xml:space="preserve"> </w:t>
      </w:r>
    </w:p>
    <w:p w:rsidR="00535934" w:rsidRPr="00D03F38" w:rsidRDefault="00535934">
      <w:pPr>
        <w:rPr>
          <w:i/>
          <w:iCs/>
          <w:sz w:val="28"/>
          <w:szCs w:val="28"/>
          <w:lang w:val="en-US"/>
        </w:rPr>
      </w:pPr>
      <w:r w:rsidRPr="00D03F38">
        <w:rPr>
          <w:i/>
          <w:iCs/>
          <w:sz w:val="28"/>
          <w:szCs w:val="28"/>
          <w:lang w:val="en-US"/>
        </w:rPr>
        <w:t>Tekst</w:t>
      </w:r>
    </w:p>
    <w:p w:rsidR="00E55AA5" w:rsidRPr="00D03F38" w:rsidRDefault="00E55AA5" w:rsidP="00E55AA5">
      <w:pPr>
        <w:rPr>
          <w:sz w:val="28"/>
          <w:szCs w:val="28"/>
          <w:lang w:val="en-US"/>
        </w:rPr>
      </w:pPr>
      <w:r w:rsidRPr="00D03F38">
        <w:rPr>
          <w:sz w:val="28"/>
          <w:szCs w:val="28"/>
          <w:lang w:val="en-US"/>
        </w:rPr>
        <w:t>Can vei la lauzeta mover</w:t>
      </w:r>
      <w:r w:rsidRPr="00D03F38">
        <w:rPr>
          <w:sz w:val="28"/>
          <w:szCs w:val="28"/>
          <w:lang w:val="en-US"/>
        </w:rPr>
        <w:br/>
        <w:t>De joi sas alas contral rai,</w:t>
      </w:r>
      <w:r w:rsidRPr="00D03F38">
        <w:rPr>
          <w:sz w:val="28"/>
          <w:szCs w:val="28"/>
          <w:lang w:val="en-US"/>
        </w:rPr>
        <w:br/>
        <w:t>Que s'oblid' e’s laissa chazer</w:t>
      </w:r>
      <w:r w:rsidRPr="00D03F38">
        <w:rPr>
          <w:sz w:val="28"/>
          <w:szCs w:val="28"/>
          <w:lang w:val="en-US"/>
        </w:rPr>
        <w:br/>
        <w:t>Per la doussor c'al cor li vai,</w:t>
      </w:r>
      <w:r w:rsidRPr="00D03F38">
        <w:rPr>
          <w:sz w:val="28"/>
          <w:szCs w:val="28"/>
          <w:lang w:val="en-US"/>
        </w:rPr>
        <w:br/>
        <w:t>Ai! Tan grans enveya m'en ve</w:t>
      </w:r>
      <w:r w:rsidRPr="00D03F38">
        <w:rPr>
          <w:sz w:val="28"/>
          <w:szCs w:val="28"/>
          <w:lang w:val="en-US"/>
        </w:rPr>
        <w:br/>
        <w:t>De cui qu'eu veya jauzion,</w:t>
      </w:r>
      <w:r w:rsidRPr="00D03F38">
        <w:rPr>
          <w:sz w:val="28"/>
          <w:szCs w:val="28"/>
          <w:lang w:val="en-US"/>
        </w:rPr>
        <w:br/>
        <w:t>Meravilhas ai, car desse</w:t>
      </w:r>
      <w:r w:rsidRPr="00D03F38">
        <w:rPr>
          <w:sz w:val="28"/>
          <w:szCs w:val="28"/>
          <w:lang w:val="en-US"/>
        </w:rPr>
        <w:br/>
        <w:t>Lo cor de dezirer no’m fon.</w:t>
      </w:r>
    </w:p>
    <w:p w:rsidR="00E55AA5" w:rsidRDefault="00E55AA5" w:rsidP="00E55AA5">
      <w:pPr>
        <w:pStyle w:val="Plattetekst"/>
      </w:pPr>
      <w:r w:rsidRPr="00D03F38">
        <w:rPr>
          <w:lang w:val="en-US"/>
        </w:rPr>
        <w:t>Ai, las! Tan cuidava saber</w:t>
      </w:r>
      <w:r w:rsidRPr="00D03F38">
        <w:rPr>
          <w:lang w:val="en-US"/>
        </w:rPr>
        <w:br/>
        <w:t>D'amor, e tan petit en sai,</w:t>
      </w:r>
      <w:r w:rsidRPr="00D03F38">
        <w:rPr>
          <w:lang w:val="en-US"/>
        </w:rPr>
        <w:br/>
        <w:t>Car eu d'amar no’m posc tener</w:t>
      </w:r>
      <w:r w:rsidRPr="00D03F38">
        <w:rPr>
          <w:lang w:val="en-US"/>
        </w:rPr>
        <w:br/>
        <w:t>Celeis don ja pro non aurai.</w:t>
      </w:r>
      <w:r w:rsidRPr="00D03F38">
        <w:rPr>
          <w:lang w:val="en-US"/>
        </w:rPr>
        <w:br/>
      </w:r>
      <w:r w:rsidRPr="00E55AA5">
        <w:t>Tout m'a mo cor, e tout m'a me,</w:t>
      </w:r>
      <w:r w:rsidRPr="00E55AA5">
        <w:br/>
        <w:t>E se mezeis e tot lo mon;</w:t>
      </w:r>
      <w:r w:rsidRPr="00E55AA5">
        <w:br/>
        <w:t>E can se.m tolc, no’m laisset re</w:t>
      </w:r>
      <w:r w:rsidRPr="00E55AA5">
        <w:br/>
        <w:t>Mas dezirer e cor volon.</w:t>
      </w:r>
    </w:p>
    <w:p w:rsidR="00E55AA5" w:rsidRPr="00E55AA5" w:rsidRDefault="00E55AA5" w:rsidP="00E55AA5">
      <w:pPr>
        <w:pStyle w:val="Kop2"/>
      </w:pPr>
      <w:r w:rsidRPr="00E55AA5">
        <w:t>Vertaling</w:t>
      </w:r>
    </w:p>
    <w:p w:rsidR="00E55AA5" w:rsidRDefault="00E55AA5" w:rsidP="00E55AA5">
      <w:pPr>
        <w:spacing w:after="0" w:line="240" w:lineRule="auto"/>
        <w:rPr>
          <w:sz w:val="28"/>
          <w:szCs w:val="28"/>
        </w:rPr>
      </w:pPr>
      <w:r w:rsidRPr="00E55AA5">
        <w:rPr>
          <w:sz w:val="28"/>
          <w:szCs w:val="28"/>
        </w:rPr>
        <w:t xml:space="preserve">Wanneer ik de leeuwerik van vreugde </w:t>
      </w:r>
    </w:p>
    <w:p w:rsidR="00E55AA5" w:rsidRDefault="00E55AA5" w:rsidP="00E55AA5">
      <w:pPr>
        <w:pStyle w:val="Plattetekst"/>
        <w:spacing w:after="0" w:line="240" w:lineRule="auto"/>
      </w:pPr>
      <w:r w:rsidRPr="00E55AA5">
        <w:t>zijn vleugels zie uitslaan in de zon,</w:t>
      </w:r>
      <w:r w:rsidRPr="00E55AA5">
        <w:br/>
        <w:t>Zichzelf vergetend en vallend</w:t>
      </w:r>
      <w:r w:rsidRPr="00E55AA5">
        <w:br/>
        <w:t>In het geluk dat door zijn hart stroomt,</w:t>
      </w:r>
      <w:r w:rsidRPr="00E55AA5">
        <w:br/>
        <w:t>Ach, hoe benijd ik dan</w:t>
      </w:r>
      <w:r w:rsidRPr="00E55AA5">
        <w:br/>
        <w:t>diegenen die dat geluk kennen.</w:t>
      </w:r>
      <w:r w:rsidRPr="00E55AA5">
        <w:br/>
        <w:t>Het is een wonder dat</w:t>
      </w:r>
      <w:r w:rsidRPr="00E55AA5">
        <w:br/>
        <w:t>Mijn hart niet smelt van verlangen.</w:t>
      </w:r>
    </w:p>
    <w:p w:rsidR="00E55AA5" w:rsidRPr="00E55AA5" w:rsidRDefault="00E55AA5" w:rsidP="00E55AA5">
      <w:pPr>
        <w:spacing w:after="0" w:line="240" w:lineRule="auto"/>
        <w:rPr>
          <w:sz w:val="28"/>
          <w:szCs w:val="28"/>
        </w:rPr>
      </w:pPr>
    </w:p>
    <w:p w:rsidR="00E55AA5" w:rsidRDefault="00E55AA5" w:rsidP="00E55AA5">
      <w:pPr>
        <w:pStyle w:val="Kop1"/>
        <w:spacing w:after="0"/>
      </w:pPr>
      <w:r w:rsidRPr="00E55AA5">
        <w:lastRenderedPageBreak/>
        <w:t xml:space="preserve">Helaas, hoeveel meende ik niet te weten </w:t>
      </w:r>
    </w:p>
    <w:p w:rsidR="00E55AA5" w:rsidRDefault="00E55AA5" w:rsidP="00E55AA5">
      <w:pPr>
        <w:spacing w:after="0"/>
        <w:rPr>
          <w:sz w:val="28"/>
          <w:szCs w:val="28"/>
        </w:rPr>
      </w:pPr>
      <w:r w:rsidRPr="00E55AA5">
        <w:rPr>
          <w:sz w:val="28"/>
          <w:szCs w:val="28"/>
        </w:rPr>
        <w:t>over de liefde en hoe weinig weet ik er nu van,</w:t>
      </w:r>
      <w:r w:rsidRPr="00E55AA5">
        <w:rPr>
          <w:sz w:val="28"/>
          <w:szCs w:val="28"/>
        </w:rPr>
        <w:br/>
        <w:t xml:space="preserve">Want ik kan niet anders dan houden van de vrouw </w:t>
      </w:r>
    </w:p>
    <w:p w:rsidR="00E55AA5" w:rsidRDefault="00E55AA5" w:rsidP="00E55AA5">
      <w:pPr>
        <w:spacing w:after="0"/>
        <w:rPr>
          <w:sz w:val="28"/>
          <w:szCs w:val="28"/>
        </w:rPr>
      </w:pPr>
      <w:r w:rsidRPr="00E55AA5">
        <w:rPr>
          <w:sz w:val="28"/>
          <w:szCs w:val="28"/>
        </w:rPr>
        <w:t>die mij nooit goed zal doen.</w:t>
      </w:r>
      <w:r w:rsidRPr="00E55AA5">
        <w:rPr>
          <w:sz w:val="28"/>
          <w:szCs w:val="28"/>
        </w:rPr>
        <w:br/>
        <w:t>Heel mijn hart en heel mezelf,</w:t>
      </w:r>
      <w:r w:rsidRPr="00E55AA5">
        <w:rPr>
          <w:sz w:val="28"/>
          <w:szCs w:val="28"/>
        </w:rPr>
        <w:br/>
        <w:t>Heel haarzelf en alles wat ik heb,</w:t>
      </w:r>
      <w:r w:rsidRPr="00E55AA5">
        <w:rPr>
          <w:sz w:val="28"/>
          <w:szCs w:val="28"/>
        </w:rPr>
        <w:br/>
        <w:t>Zij nam het van mij af en laat mij niets</w:t>
      </w:r>
      <w:r w:rsidRPr="00E55AA5">
        <w:rPr>
          <w:sz w:val="28"/>
          <w:szCs w:val="28"/>
        </w:rPr>
        <w:br/>
        <w:t>meer dan verlangen en een hunkerend hart.</w:t>
      </w:r>
    </w:p>
    <w:bookmarkEnd w:id="0"/>
    <w:p w:rsidR="00E55AA5" w:rsidRDefault="00E55AA5" w:rsidP="00E55AA5">
      <w:pPr>
        <w:spacing w:after="0"/>
        <w:rPr>
          <w:sz w:val="28"/>
          <w:szCs w:val="28"/>
        </w:rPr>
      </w:pPr>
    </w:p>
    <w:p w:rsidR="00E55AA5" w:rsidRDefault="00594172" w:rsidP="00E55AA5">
      <w:pPr>
        <w:spacing w:after="0"/>
        <w:rPr>
          <w:sz w:val="28"/>
          <w:szCs w:val="28"/>
        </w:rPr>
      </w:pPr>
      <w:r>
        <w:rPr>
          <w:sz w:val="28"/>
          <w:szCs w:val="28"/>
        </w:rPr>
        <w:t>5</w:t>
      </w:r>
      <w:r w:rsidR="00E55AA5">
        <w:rPr>
          <w:sz w:val="28"/>
          <w:szCs w:val="28"/>
        </w:rPr>
        <w:t>.1. Wie is hier aan het woord? In welke situatie bevindt hij zich?</w:t>
      </w:r>
    </w:p>
    <w:p w:rsidR="00E55AA5" w:rsidRDefault="00E55AA5" w:rsidP="00E55AA5">
      <w:pPr>
        <w:spacing w:after="0"/>
        <w:rPr>
          <w:sz w:val="28"/>
          <w:szCs w:val="28"/>
        </w:rPr>
      </w:pPr>
    </w:p>
    <w:p w:rsidR="00E55AA5" w:rsidRDefault="00594172" w:rsidP="00E55AA5">
      <w:pPr>
        <w:spacing w:after="0"/>
        <w:rPr>
          <w:sz w:val="28"/>
          <w:szCs w:val="28"/>
        </w:rPr>
      </w:pPr>
      <w:r>
        <w:rPr>
          <w:sz w:val="28"/>
          <w:szCs w:val="28"/>
        </w:rPr>
        <w:t>5</w:t>
      </w:r>
      <w:r w:rsidR="00E55AA5">
        <w:rPr>
          <w:sz w:val="28"/>
          <w:szCs w:val="28"/>
        </w:rPr>
        <w:t xml:space="preserve">.2. </w:t>
      </w:r>
      <w:r w:rsidR="00EC0304">
        <w:rPr>
          <w:sz w:val="28"/>
          <w:szCs w:val="28"/>
        </w:rPr>
        <w:t>Wat is zijn probleem?</w:t>
      </w:r>
    </w:p>
    <w:p w:rsidR="00EC0304" w:rsidRDefault="00EC0304" w:rsidP="00E55AA5">
      <w:pPr>
        <w:spacing w:after="0"/>
        <w:rPr>
          <w:sz w:val="28"/>
          <w:szCs w:val="28"/>
        </w:rPr>
      </w:pPr>
    </w:p>
    <w:p w:rsidR="00EC0304" w:rsidRDefault="00594172" w:rsidP="00E55AA5">
      <w:pPr>
        <w:spacing w:after="0"/>
        <w:rPr>
          <w:sz w:val="28"/>
          <w:szCs w:val="28"/>
        </w:rPr>
      </w:pPr>
      <w:r>
        <w:rPr>
          <w:sz w:val="28"/>
          <w:szCs w:val="28"/>
        </w:rPr>
        <w:t>5</w:t>
      </w:r>
      <w:r w:rsidR="00EC0304">
        <w:rPr>
          <w:sz w:val="28"/>
          <w:szCs w:val="28"/>
        </w:rPr>
        <w:t>.3. Wat zou de oorzaak kunnen zijn van het feit dat zijn liefde niet wordt beantwoord?</w:t>
      </w:r>
    </w:p>
    <w:p w:rsidR="00EC0304" w:rsidRDefault="00EC0304" w:rsidP="00E55AA5">
      <w:pPr>
        <w:spacing w:after="0"/>
        <w:rPr>
          <w:sz w:val="28"/>
          <w:szCs w:val="28"/>
        </w:rPr>
      </w:pPr>
    </w:p>
    <w:p w:rsidR="00EC0304" w:rsidRDefault="00EC0304" w:rsidP="00EC0304">
      <w:pPr>
        <w:spacing w:after="0"/>
        <w:rPr>
          <w:sz w:val="28"/>
          <w:szCs w:val="28"/>
        </w:rPr>
      </w:pPr>
      <w:r>
        <w:rPr>
          <w:sz w:val="28"/>
          <w:szCs w:val="28"/>
        </w:rPr>
        <w:t xml:space="preserve">6. Bekijk de afbeelding van een </w:t>
      </w:r>
      <w:r w:rsidRPr="00EC0304">
        <w:rPr>
          <w:sz w:val="28"/>
          <w:szCs w:val="28"/>
        </w:rPr>
        <w:t>liefdeskistje uit Limoges uit de 12de eeuw. De techniek is email, aangebracht op een ondergrond van goud met een gegraveerd bloemenpatroon, een techniek die door siersmeden in Zuid-Frankrijk werd ontwikkeld en die nog altijd bestaat.</w:t>
      </w:r>
      <w:r>
        <w:rPr>
          <w:sz w:val="28"/>
          <w:szCs w:val="28"/>
        </w:rPr>
        <w:t xml:space="preserve"> </w:t>
      </w:r>
      <w:r w:rsidRPr="00EC0304">
        <w:rPr>
          <w:sz w:val="28"/>
          <w:szCs w:val="28"/>
        </w:rPr>
        <w:t>Men neemt aan dat zulke kistjes gediend hebben als een kostbaar geschenk voor een vrouw, bij het begin van een liefdesrelatie, bij een verloving of een huwelijk.</w:t>
      </w:r>
      <w:r>
        <w:rPr>
          <w:sz w:val="28"/>
          <w:szCs w:val="28"/>
        </w:rPr>
        <w:t xml:space="preserve"> Verklaar de overeenkomsten tussen de voorstelling op het kistje en de inhoud van het lied van Bernard de Ventadour. Let daarbij vooral op de volgende onderdelen van de voorstelling.</w:t>
      </w:r>
    </w:p>
    <w:p w:rsidR="00EC0304" w:rsidRDefault="00EC0304" w:rsidP="00EC0304">
      <w:pPr>
        <w:spacing w:after="0"/>
        <w:rPr>
          <w:sz w:val="28"/>
          <w:szCs w:val="28"/>
        </w:rPr>
      </w:pPr>
    </w:p>
    <w:p w:rsidR="00EC0304" w:rsidRDefault="00EC0304" w:rsidP="00EC0304">
      <w:pPr>
        <w:spacing w:after="0"/>
        <w:rPr>
          <w:sz w:val="28"/>
          <w:szCs w:val="28"/>
        </w:rPr>
      </w:pPr>
      <w:r>
        <w:rPr>
          <w:sz w:val="28"/>
          <w:szCs w:val="28"/>
        </w:rPr>
        <w:t>6.1. De vogels</w:t>
      </w:r>
      <w:r w:rsidR="00770A6A">
        <w:rPr>
          <w:sz w:val="28"/>
          <w:szCs w:val="28"/>
        </w:rPr>
        <w:t xml:space="preserve"> (links en in het midden)</w:t>
      </w:r>
      <w:r>
        <w:rPr>
          <w:sz w:val="28"/>
          <w:szCs w:val="28"/>
        </w:rPr>
        <w:t>.</w:t>
      </w:r>
    </w:p>
    <w:p w:rsidR="00EC0304" w:rsidRDefault="00EC0304" w:rsidP="00EC0304">
      <w:pPr>
        <w:spacing w:after="0"/>
        <w:rPr>
          <w:sz w:val="28"/>
          <w:szCs w:val="28"/>
        </w:rPr>
      </w:pPr>
    </w:p>
    <w:p w:rsidR="00EC0304" w:rsidRDefault="00EC0304" w:rsidP="00EC0304">
      <w:pPr>
        <w:spacing w:after="0"/>
        <w:rPr>
          <w:sz w:val="28"/>
          <w:szCs w:val="28"/>
        </w:rPr>
      </w:pPr>
      <w:r>
        <w:rPr>
          <w:sz w:val="28"/>
          <w:szCs w:val="28"/>
        </w:rPr>
        <w:t xml:space="preserve">6.2. </w:t>
      </w:r>
      <w:r w:rsidR="004674B5">
        <w:rPr>
          <w:sz w:val="28"/>
          <w:szCs w:val="28"/>
        </w:rPr>
        <w:t xml:space="preserve">Links: </w:t>
      </w:r>
      <w:r w:rsidR="00770A6A">
        <w:rPr>
          <w:sz w:val="28"/>
          <w:szCs w:val="28"/>
        </w:rPr>
        <w:t>een</w:t>
      </w:r>
      <w:r>
        <w:rPr>
          <w:sz w:val="28"/>
          <w:szCs w:val="28"/>
        </w:rPr>
        <w:t xml:space="preserve"> dansende vrouw en </w:t>
      </w:r>
      <w:r w:rsidR="00770A6A">
        <w:rPr>
          <w:sz w:val="28"/>
          <w:szCs w:val="28"/>
        </w:rPr>
        <w:t>een</w:t>
      </w:r>
      <w:r>
        <w:rPr>
          <w:sz w:val="28"/>
          <w:szCs w:val="28"/>
        </w:rPr>
        <w:t xml:space="preserve"> muzikant.</w:t>
      </w:r>
    </w:p>
    <w:p w:rsidR="00EC0304" w:rsidRDefault="00EC0304" w:rsidP="00EC0304">
      <w:pPr>
        <w:spacing w:after="0"/>
        <w:rPr>
          <w:sz w:val="28"/>
          <w:szCs w:val="28"/>
        </w:rPr>
      </w:pPr>
    </w:p>
    <w:p w:rsidR="00EC0304" w:rsidRDefault="00EC0304" w:rsidP="00EC0304">
      <w:pPr>
        <w:spacing w:after="0"/>
        <w:rPr>
          <w:sz w:val="28"/>
          <w:szCs w:val="28"/>
        </w:rPr>
      </w:pPr>
      <w:r>
        <w:rPr>
          <w:sz w:val="28"/>
          <w:szCs w:val="28"/>
        </w:rPr>
        <w:t xml:space="preserve">6.3. </w:t>
      </w:r>
      <w:r w:rsidR="004674B5">
        <w:rPr>
          <w:sz w:val="28"/>
          <w:szCs w:val="28"/>
        </w:rPr>
        <w:t xml:space="preserve">Rechts: </w:t>
      </w:r>
      <w:r w:rsidR="00770A6A">
        <w:rPr>
          <w:sz w:val="28"/>
          <w:szCs w:val="28"/>
        </w:rPr>
        <w:t>een</w:t>
      </w:r>
      <w:r>
        <w:rPr>
          <w:sz w:val="28"/>
          <w:szCs w:val="28"/>
        </w:rPr>
        <w:t xml:space="preserve"> vrouw die een getemde valk op de hand heeft.</w:t>
      </w:r>
    </w:p>
    <w:p w:rsidR="00EC0304" w:rsidRDefault="00EC0304" w:rsidP="00EC0304">
      <w:pPr>
        <w:spacing w:after="0"/>
        <w:rPr>
          <w:sz w:val="28"/>
          <w:szCs w:val="28"/>
        </w:rPr>
      </w:pPr>
    </w:p>
    <w:p w:rsidR="00EC0304" w:rsidRDefault="00EC0304" w:rsidP="00EC0304">
      <w:pPr>
        <w:spacing w:after="0"/>
        <w:rPr>
          <w:sz w:val="28"/>
          <w:szCs w:val="28"/>
        </w:rPr>
      </w:pPr>
      <w:r>
        <w:rPr>
          <w:sz w:val="28"/>
          <w:szCs w:val="28"/>
        </w:rPr>
        <w:t xml:space="preserve">6.4. </w:t>
      </w:r>
      <w:r w:rsidR="004674B5">
        <w:rPr>
          <w:sz w:val="28"/>
          <w:szCs w:val="28"/>
        </w:rPr>
        <w:t>D</w:t>
      </w:r>
      <w:r w:rsidR="004674B5" w:rsidRPr="004674B5">
        <w:rPr>
          <w:sz w:val="28"/>
          <w:szCs w:val="28"/>
        </w:rPr>
        <w:t>e lederen vliegdraad, waarmee de valk om haar pols vastzat, maar die nu om de nek van de man is gebonden.</w:t>
      </w:r>
    </w:p>
    <w:p w:rsidR="004674B5" w:rsidRDefault="004674B5" w:rsidP="00EC0304">
      <w:pPr>
        <w:spacing w:after="0"/>
        <w:rPr>
          <w:sz w:val="28"/>
          <w:szCs w:val="28"/>
        </w:rPr>
      </w:pPr>
    </w:p>
    <w:p w:rsidR="004674B5" w:rsidRDefault="004674B5" w:rsidP="00EC0304">
      <w:pPr>
        <w:spacing w:after="0"/>
        <w:rPr>
          <w:sz w:val="28"/>
          <w:szCs w:val="28"/>
        </w:rPr>
      </w:pPr>
      <w:r>
        <w:rPr>
          <w:sz w:val="28"/>
          <w:szCs w:val="28"/>
        </w:rPr>
        <w:t xml:space="preserve">6.5. Het personage in het zwart </w:t>
      </w:r>
      <w:r w:rsidRPr="004674B5">
        <w:rPr>
          <w:sz w:val="28"/>
          <w:szCs w:val="28"/>
        </w:rPr>
        <w:t>onder het slotje</w:t>
      </w:r>
      <w:r>
        <w:rPr>
          <w:sz w:val="28"/>
          <w:szCs w:val="28"/>
        </w:rPr>
        <w:t xml:space="preserve">. Hij </w:t>
      </w:r>
      <w:r w:rsidRPr="004674B5">
        <w:rPr>
          <w:sz w:val="28"/>
          <w:szCs w:val="28"/>
        </w:rPr>
        <w:t>wijst met een zwaard naar het dansende koppel en met een sleutel naar het andere paar.</w:t>
      </w:r>
    </w:p>
    <w:p w:rsidR="004674B5" w:rsidRDefault="004674B5" w:rsidP="00EC0304">
      <w:pPr>
        <w:spacing w:after="0"/>
        <w:rPr>
          <w:sz w:val="28"/>
          <w:szCs w:val="28"/>
        </w:rPr>
      </w:pPr>
    </w:p>
    <w:p w:rsidR="004674B5" w:rsidRDefault="004674B5" w:rsidP="00EC0304">
      <w:pPr>
        <w:spacing w:after="0"/>
        <w:rPr>
          <w:sz w:val="28"/>
          <w:szCs w:val="28"/>
        </w:rPr>
      </w:pPr>
    </w:p>
    <w:p w:rsidR="004674B5" w:rsidRDefault="004674B5" w:rsidP="00EC0304">
      <w:pPr>
        <w:spacing w:after="0"/>
        <w:rPr>
          <w:sz w:val="28"/>
          <w:szCs w:val="28"/>
        </w:rPr>
      </w:pPr>
    </w:p>
    <w:p w:rsidR="004674B5" w:rsidRDefault="004674B5" w:rsidP="00EC0304">
      <w:pPr>
        <w:spacing w:after="0"/>
        <w:rPr>
          <w:sz w:val="28"/>
          <w:szCs w:val="28"/>
        </w:rPr>
      </w:pPr>
    </w:p>
    <w:p w:rsidR="004674B5" w:rsidRDefault="0092551C" w:rsidP="00EC0304">
      <w:pPr>
        <w:spacing w:after="0"/>
        <w:rPr>
          <w:sz w:val="28"/>
          <w:szCs w:val="28"/>
        </w:rPr>
      </w:pPr>
      <w:r>
        <w:rPr>
          <w:noProof/>
        </w:rPr>
        <w:drawing>
          <wp:inline distT="0" distB="0" distL="0" distR="0">
            <wp:extent cx="5760720" cy="3865245"/>
            <wp:effectExtent l="0" t="0" r="0"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65245"/>
                    </a:xfrm>
                    <a:prstGeom prst="rect">
                      <a:avLst/>
                    </a:prstGeom>
                    <a:noFill/>
                    <a:ln>
                      <a:noFill/>
                    </a:ln>
                  </pic:spPr>
                </pic:pic>
              </a:graphicData>
            </a:graphic>
          </wp:inline>
        </w:drawing>
      </w:r>
    </w:p>
    <w:p w:rsidR="004674B5" w:rsidRDefault="004674B5" w:rsidP="00EC0304">
      <w:pPr>
        <w:spacing w:after="0"/>
        <w:rPr>
          <w:sz w:val="28"/>
          <w:szCs w:val="28"/>
        </w:rPr>
      </w:pPr>
    </w:p>
    <w:p w:rsidR="00F024C0" w:rsidRDefault="00C33F3B" w:rsidP="00EC0304">
      <w:pPr>
        <w:spacing w:after="0"/>
        <w:rPr>
          <w:sz w:val="28"/>
          <w:szCs w:val="28"/>
        </w:rPr>
      </w:pPr>
      <w:r>
        <w:rPr>
          <w:sz w:val="28"/>
          <w:szCs w:val="28"/>
        </w:rPr>
        <w:t xml:space="preserve">Illustratie 1. </w:t>
      </w:r>
      <w:r w:rsidR="00F024C0">
        <w:rPr>
          <w:sz w:val="28"/>
          <w:szCs w:val="28"/>
        </w:rPr>
        <w:t>Kistje, ca. 1180. Limoges-email. Londen, British Museum.</w:t>
      </w:r>
    </w:p>
    <w:p w:rsidR="00F024C0" w:rsidRDefault="00F024C0" w:rsidP="00EC0304">
      <w:pPr>
        <w:spacing w:after="0"/>
        <w:rPr>
          <w:sz w:val="28"/>
          <w:szCs w:val="28"/>
        </w:rPr>
      </w:pPr>
    </w:p>
    <w:p w:rsidR="005A21E4" w:rsidRDefault="005A21E4" w:rsidP="00EC0304">
      <w:pPr>
        <w:spacing w:after="0"/>
        <w:rPr>
          <w:sz w:val="28"/>
          <w:szCs w:val="28"/>
        </w:rPr>
      </w:pPr>
      <w:r>
        <w:rPr>
          <w:sz w:val="28"/>
          <w:szCs w:val="28"/>
        </w:rPr>
        <w:t xml:space="preserve">Bron: </w:t>
      </w:r>
      <w:hyperlink r:id="rId8" w:history="1">
        <w:r w:rsidR="0092551C" w:rsidRPr="0092551C">
          <w:rPr>
            <w:rStyle w:val="Hyperlink"/>
            <w:sz w:val="28"/>
            <w:szCs w:val="28"/>
          </w:rPr>
          <w:t>https://pinchofnutmeg.tumblr.com/post/69295563630/casket-with-troubadours-c-1180-limoges-enamel</w:t>
        </w:r>
      </w:hyperlink>
    </w:p>
    <w:p w:rsidR="00CF7F87" w:rsidRDefault="00CF7F87" w:rsidP="00EC0304">
      <w:pPr>
        <w:spacing w:after="0"/>
        <w:rPr>
          <w:sz w:val="28"/>
          <w:szCs w:val="28"/>
        </w:rPr>
      </w:pPr>
    </w:p>
    <w:p w:rsidR="00CF7F87" w:rsidRDefault="00CF7F87" w:rsidP="00EC0304">
      <w:pPr>
        <w:spacing w:after="0"/>
        <w:rPr>
          <w:sz w:val="28"/>
          <w:szCs w:val="28"/>
        </w:rPr>
      </w:pPr>
    </w:p>
    <w:p w:rsidR="004674B5" w:rsidRDefault="004674B5" w:rsidP="00EC0304">
      <w:pPr>
        <w:spacing w:after="0"/>
        <w:rPr>
          <w:sz w:val="28"/>
          <w:szCs w:val="28"/>
        </w:rPr>
      </w:pPr>
    </w:p>
    <w:p w:rsidR="00FE25AD" w:rsidRDefault="005A21E4" w:rsidP="00EC0304">
      <w:pPr>
        <w:spacing w:after="0"/>
        <w:rPr>
          <w:sz w:val="28"/>
          <w:szCs w:val="28"/>
        </w:rPr>
      </w:pPr>
      <w:r>
        <w:rPr>
          <w:sz w:val="28"/>
          <w:szCs w:val="28"/>
        </w:rPr>
        <w:t>7. Vergelijk de scène rechts op het kistje met de onderstaande voorstelling van het h</w:t>
      </w:r>
      <w:r w:rsidRPr="005A21E4">
        <w:rPr>
          <w:sz w:val="28"/>
          <w:szCs w:val="28"/>
        </w:rPr>
        <w:t>uldegebaar waarmee een vazal zijn onderdanigheid betoont</w:t>
      </w:r>
      <w:r>
        <w:rPr>
          <w:sz w:val="28"/>
          <w:szCs w:val="28"/>
        </w:rPr>
        <w:t xml:space="preserve"> aan zijn leenheer</w:t>
      </w:r>
      <w:r w:rsidRPr="005A21E4">
        <w:rPr>
          <w:sz w:val="28"/>
          <w:szCs w:val="28"/>
        </w:rPr>
        <w:t>: hij knielt en legt zijn samengevouwen handen in die van zijn heer.</w:t>
      </w:r>
      <w:r>
        <w:rPr>
          <w:sz w:val="28"/>
          <w:szCs w:val="28"/>
        </w:rPr>
        <w:t xml:space="preserve"> De</w:t>
      </w:r>
      <w:r w:rsidRPr="005A21E4">
        <w:rPr>
          <w:sz w:val="28"/>
          <w:szCs w:val="28"/>
        </w:rPr>
        <w:t xml:space="preserve"> vazal legt de eed van trouw af aan zijn heer</w:t>
      </w:r>
      <w:r>
        <w:rPr>
          <w:sz w:val="28"/>
          <w:szCs w:val="28"/>
        </w:rPr>
        <w:t xml:space="preserve"> door middel van </w:t>
      </w:r>
      <w:r w:rsidRPr="005A21E4">
        <w:rPr>
          <w:sz w:val="28"/>
          <w:szCs w:val="28"/>
        </w:rPr>
        <w:t>de ‘immixtio manum’ (de handen in mekaar leggen).</w:t>
      </w:r>
    </w:p>
    <w:p w:rsidR="005A21E4" w:rsidRDefault="005A21E4" w:rsidP="00EC0304">
      <w:pPr>
        <w:spacing w:after="0"/>
        <w:rPr>
          <w:sz w:val="28"/>
          <w:szCs w:val="28"/>
        </w:rPr>
      </w:pPr>
    </w:p>
    <w:p w:rsidR="005A21E4" w:rsidRDefault="00F024C0" w:rsidP="00EC0304">
      <w:pPr>
        <w:spacing w:after="0"/>
        <w:rPr>
          <w:sz w:val="28"/>
          <w:szCs w:val="28"/>
        </w:rPr>
      </w:pPr>
      <w:r w:rsidRPr="00F024C0">
        <w:rPr>
          <w:noProof/>
        </w:rPr>
        <w:lastRenderedPageBreak/>
        <w:drawing>
          <wp:inline distT="0" distB="0" distL="0" distR="0" wp14:anchorId="7ED94617" wp14:editId="2CC8CBD8">
            <wp:extent cx="5760720" cy="3959225"/>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959225"/>
                    </a:xfrm>
                    <a:prstGeom prst="rect">
                      <a:avLst/>
                    </a:prstGeom>
                  </pic:spPr>
                </pic:pic>
              </a:graphicData>
            </a:graphic>
          </wp:inline>
        </w:drawing>
      </w:r>
    </w:p>
    <w:p w:rsidR="005A21E4" w:rsidRDefault="005A21E4" w:rsidP="00EC0304">
      <w:pPr>
        <w:spacing w:after="0"/>
        <w:rPr>
          <w:sz w:val="28"/>
          <w:szCs w:val="28"/>
        </w:rPr>
      </w:pPr>
      <w:r>
        <w:rPr>
          <w:sz w:val="28"/>
          <w:szCs w:val="28"/>
        </w:rPr>
        <w:t xml:space="preserve"> </w:t>
      </w:r>
    </w:p>
    <w:p w:rsidR="005A21E4" w:rsidRDefault="00F024C0" w:rsidP="00EC0304">
      <w:pPr>
        <w:spacing w:after="0"/>
        <w:rPr>
          <w:sz w:val="28"/>
          <w:szCs w:val="28"/>
        </w:rPr>
      </w:pPr>
      <w:r>
        <w:rPr>
          <w:sz w:val="28"/>
          <w:szCs w:val="28"/>
        </w:rPr>
        <w:t>Illustratie 2. Immixtio manum. Middeleeuwse miniatuur.</w:t>
      </w:r>
    </w:p>
    <w:p w:rsidR="00F024C0" w:rsidRDefault="00F024C0" w:rsidP="00EC0304">
      <w:pPr>
        <w:spacing w:after="0"/>
        <w:rPr>
          <w:sz w:val="28"/>
          <w:szCs w:val="28"/>
        </w:rPr>
      </w:pPr>
    </w:p>
    <w:p w:rsidR="00F024C0" w:rsidRDefault="00F024C0" w:rsidP="00EC0304">
      <w:pPr>
        <w:spacing w:after="0"/>
        <w:rPr>
          <w:sz w:val="28"/>
          <w:szCs w:val="28"/>
        </w:rPr>
      </w:pPr>
      <w:r>
        <w:rPr>
          <w:sz w:val="28"/>
          <w:szCs w:val="28"/>
        </w:rPr>
        <w:t xml:space="preserve">Bron: </w:t>
      </w:r>
      <w:hyperlink r:id="rId10" w:history="1">
        <w:r w:rsidRPr="00F024C0">
          <w:rPr>
            <w:rStyle w:val="Hyperlink"/>
            <w:sz w:val="28"/>
            <w:szCs w:val="28"/>
          </w:rPr>
          <w:t>https://fr.wikipedia.org/wiki/Fichier:Hommage_au_Moyen_Age_-_miniature.jpg</w:t>
        </w:r>
      </w:hyperlink>
      <w:r>
        <w:rPr>
          <w:sz w:val="28"/>
          <w:szCs w:val="28"/>
        </w:rPr>
        <w:t xml:space="preserve"> </w:t>
      </w:r>
    </w:p>
    <w:p w:rsidR="005A21E4" w:rsidRDefault="005A21E4" w:rsidP="00EC0304">
      <w:pPr>
        <w:spacing w:after="0"/>
        <w:rPr>
          <w:sz w:val="28"/>
          <w:szCs w:val="28"/>
        </w:rPr>
      </w:pPr>
    </w:p>
    <w:p w:rsidR="00A075DC" w:rsidRDefault="005A21E4" w:rsidP="00FE25AD">
      <w:pPr>
        <w:spacing w:after="0"/>
        <w:rPr>
          <w:sz w:val="28"/>
          <w:szCs w:val="28"/>
        </w:rPr>
      </w:pPr>
      <w:r>
        <w:rPr>
          <w:sz w:val="28"/>
          <w:szCs w:val="28"/>
        </w:rPr>
        <w:t>8.</w:t>
      </w:r>
      <w:r w:rsidR="00FE25AD">
        <w:rPr>
          <w:sz w:val="28"/>
          <w:szCs w:val="28"/>
        </w:rPr>
        <w:t xml:space="preserve"> </w:t>
      </w:r>
      <w:r w:rsidR="00FE25AD" w:rsidRPr="00FE25AD">
        <w:rPr>
          <w:sz w:val="28"/>
          <w:szCs w:val="28"/>
        </w:rPr>
        <w:t xml:space="preserve">Het beroemdste liefdesverhaal uit de middeleeuwen is ongetwijfeld </w:t>
      </w:r>
      <w:r w:rsidR="00FE25AD" w:rsidRPr="00C0340D">
        <w:rPr>
          <w:i/>
          <w:iCs/>
          <w:sz w:val="28"/>
          <w:szCs w:val="28"/>
        </w:rPr>
        <w:t>Tristan en Isolde</w:t>
      </w:r>
      <w:r w:rsidR="00FE25AD" w:rsidRPr="00FE25AD">
        <w:rPr>
          <w:sz w:val="28"/>
          <w:szCs w:val="28"/>
        </w:rPr>
        <w:t xml:space="preserve">. </w:t>
      </w:r>
      <w:r w:rsidR="00770A6A">
        <w:rPr>
          <w:sz w:val="28"/>
          <w:szCs w:val="28"/>
        </w:rPr>
        <w:t>H</w:t>
      </w:r>
      <w:r w:rsidR="00FE25AD" w:rsidRPr="00FE25AD">
        <w:rPr>
          <w:sz w:val="28"/>
          <w:szCs w:val="28"/>
        </w:rPr>
        <w:t xml:space="preserve">et </w:t>
      </w:r>
      <w:r w:rsidR="00770A6A">
        <w:rPr>
          <w:sz w:val="28"/>
          <w:szCs w:val="28"/>
        </w:rPr>
        <w:t xml:space="preserve">gaat hier </w:t>
      </w:r>
      <w:r w:rsidR="00FE25AD" w:rsidRPr="00FE25AD">
        <w:rPr>
          <w:sz w:val="28"/>
          <w:szCs w:val="28"/>
        </w:rPr>
        <w:t xml:space="preserve">om een overspelige liefde. Tristan moet Isolde, de bruid van koning Mark, gaan halen in Ierland. Maar op de terugtocht drinken Tristan en Isolde per ongeluk van de liefdesdrank die voor het koningspaar </w:t>
      </w:r>
      <w:r w:rsidR="00FD594F">
        <w:rPr>
          <w:sz w:val="28"/>
          <w:szCs w:val="28"/>
        </w:rPr>
        <w:t>was</w:t>
      </w:r>
      <w:r w:rsidR="00FE25AD" w:rsidRPr="00FE25AD">
        <w:rPr>
          <w:sz w:val="28"/>
          <w:szCs w:val="28"/>
        </w:rPr>
        <w:t xml:space="preserve"> bestemd</w:t>
      </w:r>
      <w:r w:rsidR="00BB4B66">
        <w:rPr>
          <w:sz w:val="28"/>
          <w:szCs w:val="28"/>
        </w:rPr>
        <w:t xml:space="preserve">. Het brouwsel doet zijn werk en </w:t>
      </w:r>
      <w:r w:rsidR="00FE25AD" w:rsidRPr="00FE25AD">
        <w:rPr>
          <w:sz w:val="28"/>
          <w:szCs w:val="28"/>
        </w:rPr>
        <w:t xml:space="preserve">ze worden hopeloos verliefd op elkaar. Isolde trouwt met koning Mark, maar ze blijft intussen ook afspraken maken met Tristan. </w:t>
      </w:r>
    </w:p>
    <w:p w:rsidR="00A075DC" w:rsidRPr="00C0340D" w:rsidRDefault="00A075DC" w:rsidP="00C0340D">
      <w:pPr>
        <w:pStyle w:val="Plattetekst"/>
        <w:rPr>
          <w:rFonts w:cstheme="minorHAnsi"/>
        </w:rPr>
      </w:pPr>
      <w:r w:rsidRPr="00C0340D">
        <w:rPr>
          <w:rFonts w:cstheme="minorHAnsi"/>
        </w:rPr>
        <w:t>Op deze illustratie bij het verhaal van Tristan en Isolde vinden we een  schaakspel terug, dat gebruikt w</w:t>
      </w:r>
      <w:r w:rsidR="00C0340D" w:rsidRPr="00C0340D">
        <w:rPr>
          <w:rFonts w:cstheme="minorHAnsi"/>
        </w:rPr>
        <w:t>ordt</w:t>
      </w:r>
      <w:r w:rsidRPr="00C0340D">
        <w:rPr>
          <w:rFonts w:cstheme="minorHAnsi"/>
        </w:rPr>
        <w:t xml:space="preserve"> als metafoor voor de liefde. Tristan en Isolde bevinden zich samen op het schip dat onderweg is naar koning Mark. Isolde verplaatst net een schaakstuk op het moment dat Tristan drinkt van de liefdesdrank. De man links houdt de kruik in zijn hand, waarin de liefdesdrank zat die hij per vergissing in Tristans beker heeft uitgeschonken. Het schaakspel zelf komt eigenlijk niet voor in het verhaal, maar het werd toegevoegd in deze afbeelding om de amoureuze context te beklemtonen. Door het schaakspel als </w:t>
      </w:r>
      <w:r w:rsidRPr="00C0340D">
        <w:rPr>
          <w:rFonts w:cstheme="minorHAnsi"/>
        </w:rPr>
        <w:lastRenderedPageBreak/>
        <w:t>liefdessymbool toe te voegen geeft de illustrator op verfijnde wijze aan, dat ze op elkaar verliefd zijn geworden.</w:t>
      </w:r>
    </w:p>
    <w:p w:rsidR="00A075DC" w:rsidRDefault="00A075DC" w:rsidP="00A075DC">
      <w:pPr>
        <w:rPr>
          <w:rFonts w:cstheme="minorHAnsi"/>
          <w:sz w:val="28"/>
          <w:szCs w:val="28"/>
        </w:rPr>
      </w:pPr>
    </w:p>
    <w:p w:rsidR="00A075DC" w:rsidRPr="00513017" w:rsidRDefault="00A075DC" w:rsidP="00A075DC">
      <w:pPr>
        <w:rPr>
          <w:rFonts w:cstheme="minorHAnsi"/>
          <w:sz w:val="28"/>
          <w:szCs w:val="28"/>
        </w:rPr>
      </w:pPr>
      <w:r w:rsidRPr="00A075DC">
        <w:rPr>
          <w:noProof/>
        </w:rPr>
        <w:drawing>
          <wp:inline distT="0" distB="0" distL="0" distR="0" wp14:anchorId="73F6AAD8" wp14:editId="03E61488">
            <wp:extent cx="5760720" cy="482663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826635"/>
                    </a:xfrm>
                    <a:prstGeom prst="rect">
                      <a:avLst/>
                    </a:prstGeom>
                  </pic:spPr>
                </pic:pic>
              </a:graphicData>
            </a:graphic>
          </wp:inline>
        </w:drawing>
      </w:r>
    </w:p>
    <w:p w:rsidR="00C155B8" w:rsidRDefault="00C155B8" w:rsidP="00FE25AD">
      <w:pPr>
        <w:spacing w:after="0"/>
        <w:rPr>
          <w:sz w:val="28"/>
          <w:szCs w:val="28"/>
        </w:rPr>
      </w:pPr>
    </w:p>
    <w:p w:rsidR="00A075DC" w:rsidRDefault="00A075DC" w:rsidP="00FE25AD">
      <w:pPr>
        <w:spacing w:after="0"/>
        <w:rPr>
          <w:sz w:val="28"/>
          <w:szCs w:val="28"/>
        </w:rPr>
      </w:pPr>
      <w:r>
        <w:rPr>
          <w:sz w:val="28"/>
          <w:szCs w:val="28"/>
        </w:rPr>
        <w:t xml:space="preserve">Illustratie 3. </w:t>
      </w:r>
      <w:r w:rsidRPr="00A075DC">
        <w:rPr>
          <w:sz w:val="28"/>
          <w:szCs w:val="28"/>
        </w:rPr>
        <w:t>Tristan en Isolde drinken de liefdesdrank aan boord van een schip, terwijl ze een schaakspel spelen (ca. 1470).</w:t>
      </w:r>
    </w:p>
    <w:p w:rsidR="00A075DC" w:rsidRDefault="00A075DC" w:rsidP="00FE25AD">
      <w:pPr>
        <w:spacing w:after="0"/>
        <w:rPr>
          <w:sz w:val="28"/>
          <w:szCs w:val="28"/>
        </w:rPr>
      </w:pPr>
    </w:p>
    <w:p w:rsidR="00A075DC" w:rsidRDefault="00A075DC" w:rsidP="00FE25AD">
      <w:pPr>
        <w:spacing w:after="0"/>
        <w:rPr>
          <w:sz w:val="28"/>
          <w:szCs w:val="28"/>
        </w:rPr>
      </w:pPr>
      <w:r>
        <w:rPr>
          <w:sz w:val="28"/>
          <w:szCs w:val="28"/>
        </w:rPr>
        <w:t xml:space="preserve">Bron: </w:t>
      </w:r>
      <w:hyperlink r:id="rId12" w:anchor="/media/Bestand:Tristan-Isolde-boot-schaakspel-miniatuur-1470.jpg" w:history="1">
        <w:r w:rsidRPr="00A075DC">
          <w:rPr>
            <w:rStyle w:val="Hyperlink"/>
            <w:sz w:val="28"/>
            <w:szCs w:val="28"/>
          </w:rPr>
          <w:t>https://nl.wikipedia.org/wiki/Tristan_en_Isolde_(legende)#/media/Bestand:Tristan-Isolde-boot-schaakspel-miniatuur-1470.jpg</w:t>
        </w:r>
      </w:hyperlink>
    </w:p>
    <w:p w:rsidR="00A075DC" w:rsidRDefault="00A075DC" w:rsidP="00FE25AD">
      <w:pPr>
        <w:spacing w:after="0"/>
        <w:rPr>
          <w:sz w:val="28"/>
          <w:szCs w:val="28"/>
        </w:rPr>
      </w:pPr>
    </w:p>
    <w:p w:rsidR="00FE25AD" w:rsidRDefault="00FE25AD" w:rsidP="00FE25AD">
      <w:pPr>
        <w:spacing w:after="0"/>
        <w:rPr>
          <w:sz w:val="28"/>
          <w:szCs w:val="28"/>
        </w:rPr>
      </w:pPr>
      <w:r w:rsidRPr="00FE25AD">
        <w:rPr>
          <w:sz w:val="28"/>
          <w:szCs w:val="28"/>
        </w:rPr>
        <w:t xml:space="preserve">Naar </w:t>
      </w:r>
      <w:r w:rsidR="00A075DC">
        <w:rPr>
          <w:sz w:val="28"/>
          <w:szCs w:val="28"/>
        </w:rPr>
        <w:t>deze scène</w:t>
      </w:r>
      <w:r w:rsidRPr="00FE25AD">
        <w:rPr>
          <w:sz w:val="28"/>
          <w:szCs w:val="28"/>
        </w:rPr>
        <w:t xml:space="preserve"> verwijst Hendrik van Veldeke (ong. 1150-1184) in het lied </w:t>
      </w:r>
      <w:r w:rsidRPr="00FE25AD">
        <w:rPr>
          <w:i/>
          <w:iCs/>
          <w:sz w:val="28"/>
          <w:szCs w:val="28"/>
        </w:rPr>
        <w:t>Tristan</w:t>
      </w:r>
      <w:r>
        <w:rPr>
          <w:i/>
          <w:iCs/>
          <w:sz w:val="28"/>
          <w:szCs w:val="28"/>
        </w:rPr>
        <w:t>t</w:t>
      </w:r>
      <w:r w:rsidRPr="00FE25AD">
        <w:rPr>
          <w:i/>
          <w:iCs/>
          <w:sz w:val="28"/>
          <w:szCs w:val="28"/>
        </w:rPr>
        <w:t xml:space="preserve"> moeste ane sinen danc</w:t>
      </w:r>
      <w:r w:rsidR="005A21E4">
        <w:rPr>
          <w:i/>
          <w:iCs/>
          <w:sz w:val="28"/>
          <w:szCs w:val="28"/>
        </w:rPr>
        <w:t xml:space="preserve">. </w:t>
      </w:r>
      <w:r w:rsidR="005A21E4">
        <w:rPr>
          <w:sz w:val="28"/>
          <w:szCs w:val="28"/>
        </w:rPr>
        <w:t>Je kunt dit lied hier beluisteren:</w:t>
      </w:r>
    </w:p>
    <w:p w:rsidR="005A21E4" w:rsidRDefault="005A21E4" w:rsidP="00FE25AD">
      <w:pPr>
        <w:spacing w:after="0"/>
        <w:rPr>
          <w:sz w:val="28"/>
          <w:szCs w:val="28"/>
        </w:rPr>
      </w:pPr>
    </w:p>
    <w:p w:rsidR="00FE25AD" w:rsidRPr="00603F46" w:rsidRDefault="00D768E2" w:rsidP="00FE25AD">
      <w:pPr>
        <w:spacing w:after="0"/>
        <w:rPr>
          <w:sz w:val="28"/>
          <w:szCs w:val="28"/>
        </w:rPr>
      </w:pPr>
      <w:hyperlink r:id="rId13" w:history="1">
        <w:r w:rsidR="005A21E4" w:rsidRPr="005A21E4">
          <w:rPr>
            <w:rStyle w:val="Hyperlink"/>
            <w:sz w:val="28"/>
            <w:szCs w:val="28"/>
          </w:rPr>
          <w:t>http://www.youtube.com/watch?v=PSGeUsJnogg</w:t>
        </w:r>
      </w:hyperlink>
    </w:p>
    <w:p w:rsidR="00FE25AD" w:rsidRPr="00FE25AD" w:rsidRDefault="00FE25AD" w:rsidP="00FE25AD">
      <w:pPr>
        <w:spacing w:after="0"/>
        <w:rPr>
          <w:sz w:val="28"/>
          <w:szCs w:val="28"/>
        </w:rPr>
      </w:pPr>
    </w:p>
    <w:p w:rsidR="00FE25AD" w:rsidRPr="00FE25AD" w:rsidRDefault="00FE25AD" w:rsidP="00FE25AD">
      <w:pPr>
        <w:spacing w:after="0"/>
        <w:rPr>
          <w:sz w:val="28"/>
          <w:szCs w:val="28"/>
        </w:rPr>
      </w:pPr>
      <w:r w:rsidRPr="00FE25AD">
        <w:rPr>
          <w:sz w:val="28"/>
          <w:szCs w:val="28"/>
        </w:rPr>
        <w:lastRenderedPageBreak/>
        <w:t>Tristant moeste ane sinen danc</w:t>
      </w:r>
    </w:p>
    <w:p w:rsidR="00FE25AD" w:rsidRPr="00FE25AD" w:rsidRDefault="00FE25AD" w:rsidP="00FE25AD">
      <w:pPr>
        <w:spacing w:after="0"/>
        <w:rPr>
          <w:sz w:val="28"/>
          <w:szCs w:val="28"/>
        </w:rPr>
      </w:pPr>
      <w:r w:rsidRPr="00FE25AD">
        <w:rPr>
          <w:sz w:val="28"/>
          <w:szCs w:val="28"/>
        </w:rPr>
        <w:t>stade siin der koninginnen,</w:t>
      </w:r>
    </w:p>
    <w:p w:rsidR="00FE25AD" w:rsidRPr="00FE25AD" w:rsidRDefault="00FE25AD" w:rsidP="00FE25AD">
      <w:pPr>
        <w:spacing w:after="0"/>
        <w:rPr>
          <w:sz w:val="28"/>
          <w:szCs w:val="28"/>
        </w:rPr>
      </w:pPr>
      <w:r w:rsidRPr="00FE25AD">
        <w:rPr>
          <w:sz w:val="28"/>
          <w:szCs w:val="28"/>
        </w:rPr>
        <w:t>want poisoen heme daer toe dwanc</w:t>
      </w:r>
    </w:p>
    <w:p w:rsidR="00FE25AD" w:rsidRDefault="00FE25AD" w:rsidP="00FE25AD">
      <w:pPr>
        <w:spacing w:after="0"/>
        <w:rPr>
          <w:sz w:val="28"/>
          <w:szCs w:val="28"/>
        </w:rPr>
      </w:pPr>
      <w:r w:rsidRPr="00FE25AD">
        <w:rPr>
          <w:sz w:val="28"/>
          <w:szCs w:val="28"/>
        </w:rPr>
        <w:t>mere dan die cracht der minnen.</w:t>
      </w:r>
    </w:p>
    <w:p w:rsidR="00FE25AD" w:rsidRPr="00FE25AD" w:rsidRDefault="00FE25AD" w:rsidP="00FE25AD">
      <w:pPr>
        <w:spacing w:after="0"/>
        <w:rPr>
          <w:sz w:val="28"/>
          <w:szCs w:val="28"/>
        </w:rPr>
      </w:pPr>
    </w:p>
    <w:p w:rsidR="00FE25AD" w:rsidRPr="00FE25AD" w:rsidRDefault="00FE25AD" w:rsidP="00FE25AD">
      <w:pPr>
        <w:spacing w:after="0"/>
        <w:rPr>
          <w:sz w:val="28"/>
          <w:szCs w:val="28"/>
        </w:rPr>
      </w:pPr>
      <w:r w:rsidRPr="00FE25AD">
        <w:rPr>
          <w:sz w:val="28"/>
          <w:szCs w:val="28"/>
        </w:rPr>
        <w:t>Des sal mich die goede danc</w:t>
      </w:r>
    </w:p>
    <w:p w:rsidR="00FE25AD" w:rsidRPr="00FE25AD" w:rsidRDefault="00FE25AD" w:rsidP="00FE25AD">
      <w:pPr>
        <w:spacing w:after="0"/>
        <w:rPr>
          <w:sz w:val="28"/>
          <w:szCs w:val="28"/>
        </w:rPr>
      </w:pPr>
      <w:r w:rsidRPr="00FE25AD">
        <w:rPr>
          <w:sz w:val="28"/>
          <w:szCs w:val="28"/>
        </w:rPr>
        <w:t>weten dat ich niene gedranc</w:t>
      </w:r>
    </w:p>
    <w:p w:rsidR="00FE25AD" w:rsidRPr="00FE25AD" w:rsidRDefault="00FE25AD" w:rsidP="00FE25AD">
      <w:pPr>
        <w:spacing w:after="0"/>
        <w:rPr>
          <w:sz w:val="28"/>
          <w:szCs w:val="28"/>
        </w:rPr>
      </w:pPr>
      <w:r w:rsidRPr="00FE25AD">
        <w:rPr>
          <w:sz w:val="28"/>
          <w:szCs w:val="28"/>
        </w:rPr>
        <w:t>sulic piment, end ich sie minne</w:t>
      </w:r>
    </w:p>
    <w:p w:rsidR="00FE25AD" w:rsidRDefault="00FE25AD" w:rsidP="00FE25AD">
      <w:pPr>
        <w:spacing w:after="0"/>
        <w:rPr>
          <w:sz w:val="28"/>
          <w:szCs w:val="28"/>
        </w:rPr>
      </w:pPr>
      <w:r w:rsidRPr="00FE25AD">
        <w:rPr>
          <w:sz w:val="28"/>
          <w:szCs w:val="28"/>
        </w:rPr>
        <w:t>bat dan hé, ende mach dat siin.</w:t>
      </w:r>
    </w:p>
    <w:p w:rsidR="00FE25AD" w:rsidRPr="00FE25AD" w:rsidRDefault="00FE25AD" w:rsidP="00FE25AD">
      <w:pPr>
        <w:spacing w:after="0"/>
        <w:rPr>
          <w:sz w:val="28"/>
          <w:szCs w:val="28"/>
        </w:rPr>
      </w:pPr>
    </w:p>
    <w:p w:rsidR="00FE25AD" w:rsidRPr="00FE25AD" w:rsidRDefault="00FE25AD" w:rsidP="00FE25AD">
      <w:pPr>
        <w:spacing w:after="0"/>
        <w:rPr>
          <w:sz w:val="28"/>
          <w:szCs w:val="28"/>
        </w:rPr>
      </w:pPr>
      <w:r w:rsidRPr="00FE25AD">
        <w:rPr>
          <w:sz w:val="28"/>
          <w:szCs w:val="28"/>
        </w:rPr>
        <w:t>Wale gedane, valsches ane,</w:t>
      </w:r>
    </w:p>
    <w:p w:rsidR="00FE25AD" w:rsidRPr="00FE25AD" w:rsidRDefault="00FE25AD" w:rsidP="00FE25AD">
      <w:pPr>
        <w:spacing w:after="0"/>
        <w:rPr>
          <w:sz w:val="28"/>
          <w:szCs w:val="28"/>
        </w:rPr>
      </w:pPr>
      <w:r w:rsidRPr="00FE25AD">
        <w:rPr>
          <w:sz w:val="28"/>
          <w:szCs w:val="28"/>
        </w:rPr>
        <w:t>laet mich wese diin</w:t>
      </w:r>
    </w:p>
    <w:p w:rsidR="00FE25AD" w:rsidRPr="00FE25AD" w:rsidRDefault="00FE25AD" w:rsidP="00FE25AD">
      <w:pPr>
        <w:pStyle w:val="Plattetekst"/>
        <w:spacing w:after="0"/>
      </w:pPr>
      <w:r w:rsidRPr="00FE25AD">
        <w:t>ende wis doe miin.</w:t>
      </w:r>
    </w:p>
    <w:p w:rsidR="00FE25AD" w:rsidRDefault="00FE25AD" w:rsidP="00FE25AD">
      <w:pPr>
        <w:spacing w:after="0"/>
        <w:rPr>
          <w:i/>
          <w:iCs/>
          <w:sz w:val="28"/>
          <w:szCs w:val="28"/>
        </w:rPr>
      </w:pPr>
    </w:p>
    <w:p w:rsidR="00FE25AD" w:rsidRDefault="00FE25AD" w:rsidP="00FE25AD">
      <w:pPr>
        <w:spacing w:after="0"/>
        <w:rPr>
          <w:i/>
          <w:iCs/>
          <w:sz w:val="28"/>
          <w:szCs w:val="28"/>
        </w:rPr>
      </w:pPr>
      <w:r>
        <w:rPr>
          <w:i/>
          <w:iCs/>
          <w:sz w:val="28"/>
          <w:szCs w:val="28"/>
        </w:rPr>
        <w:t>Vertaling</w:t>
      </w:r>
    </w:p>
    <w:p w:rsidR="00FE25AD" w:rsidRPr="00FE25AD" w:rsidRDefault="00FE25AD" w:rsidP="00FE25AD">
      <w:pPr>
        <w:spacing w:after="0"/>
        <w:rPr>
          <w:i/>
          <w:iCs/>
          <w:sz w:val="28"/>
          <w:szCs w:val="28"/>
        </w:rPr>
      </w:pPr>
    </w:p>
    <w:p w:rsidR="00FE25AD" w:rsidRPr="00FE25AD" w:rsidRDefault="00FE25AD" w:rsidP="00FE25AD">
      <w:pPr>
        <w:spacing w:after="0"/>
        <w:rPr>
          <w:sz w:val="28"/>
          <w:szCs w:val="28"/>
        </w:rPr>
      </w:pPr>
      <w:r w:rsidRPr="00FE25AD">
        <w:rPr>
          <w:sz w:val="28"/>
          <w:szCs w:val="28"/>
        </w:rPr>
        <w:t>Tristan moest tegen zijn zin</w:t>
      </w:r>
    </w:p>
    <w:p w:rsidR="00FE25AD" w:rsidRPr="00FE25AD" w:rsidRDefault="00FE25AD" w:rsidP="00FE25AD">
      <w:pPr>
        <w:spacing w:after="0"/>
        <w:rPr>
          <w:sz w:val="28"/>
          <w:szCs w:val="28"/>
        </w:rPr>
      </w:pPr>
      <w:r w:rsidRPr="00FE25AD">
        <w:rPr>
          <w:sz w:val="28"/>
          <w:szCs w:val="28"/>
        </w:rPr>
        <w:t>trouw zijn aan de koningin,</w:t>
      </w:r>
    </w:p>
    <w:p w:rsidR="00FE25AD" w:rsidRPr="00FE25AD" w:rsidRDefault="00FE25AD" w:rsidP="00FE25AD">
      <w:pPr>
        <w:spacing w:after="0"/>
        <w:rPr>
          <w:sz w:val="28"/>
          <w:szCs w:val="28"/>
        </w:rPr>
      </w:pPr>
      <w:r w:rsidRPr="00FE25AD">
        <w:rPr>
          <w:sz w:val="28"/>
          <w:szCs w:val="28"/>
        </w:rPr>
        <w:t>want een toverdrank dwong hem</w:t>
      </w:r>
    </w:p>
    <w:p w:rsidR="00FE25AD" w:rsidRPr="00FE25AD" w:rsidRDefault="00FE25AD" w:rsidP="00FE25AD">
      <w:pPr>
        <w:spacing w:after="0"/>
        <w:rPr>
          <w:sz w:val="28"/>
          <w:szCs w:val="28"/>
        </w:rPr>
      </w:pPr>
      <w:r w:rsidRPr="00FE25AD">
        <w:rPr>
          <w:sz w:val="28"/>
          <w:szCs w:val="28"/>
        </w:rPr>
        <w:t>daartoe, meer dan de kracht van de liefde.</w:t>
      </w:r>
    </w:p>
    <w:p w:rsidR="00FE25AD" w:rsidRPr="00FE25AD" w:rsidRDefault="00FE25AD" w:rsidP="00FE25AD">
      <w:pPr>
        <w:spacing w:after="0"/>
        <w:rPr>
          <w:sz w:val="28"/>
          <w:szCs w:val="28"/>
        </w:rPr>
      </w:pPr>
    </w:p>
    <w:p w:rsidR="00FE25AD" w:rsidRPr="00FE25AD" w:rsidRDefault="00FE25AD" w:rsidP="00FE25AD">
      <w:pPr>
        <w:spacing w:after="0"/>
        <w:rPr>
          <w:sz w:val="28"/>
          <w:szCs w:val="28"/>
        </w:rPr>
      </w:pPr>
      <w:r w:rsidRPr="00FE25AD">
        <w:rPr>
          <w:sz w:val="28"/>
          <w:szCs w:val="28"/>
        </w:rPr>
        <w:t>Daarom betuigt mijn lief mij dank,</w:t>
      </w:r>
    </w:p>
    <w:p w:rsidR="00FE25AD" w:rsidRPr="00FE25AD" w:rsidRDefault="00FE25AD" w:rsidP="00FE25AD">
      <w:pPr>
        <w:spacing w:after="0"/>
        <w:rPr>
          <w:sz w:val="28"/>
          <w:szCs w:val="28"/>
        </w:rPr>
      </w:pPr>
      <w:r w:rsidRPr="00FE25AD">
        <w:rPr>
          <w:sz w:val="28"/>
          <w:szCs w:val="28"/>
        </w:rPr>
        <w:t>omdat ik z</w:t>
      </w:r>
      <w:r w:rsidR="00C0340D">
        <w:rPr>
          <w:sz w:val="28"/>
          <w:szCs w:val="28"/>
        </w:rPr>
        <w:t>o’n</w:t>
      </w:r>
      <w:r w:rsidRPr="00FE25AD">
        <w:rPr>
          <w:sz w:val="28"/>
          <w:szCs w:val="28"/>
        </w:rPr>
        <w:t xml:space="preserve"> brouwsel nooit dronk</w:t>
      </w:r>
    </w:p>
    <w:p w:rsidR="00FE25AD" w:rsidRDefault="00FE25AD" w:rsidP="00FE25AD">
      <w:pPr>
        <w:spacing w:after="0"/>
        <w:rPr>
          <w:sz w:val="28"/>
          <w:szCs w:val="28"/>
        </w:rPr>
      </w:pPr>
      <w:r w:rsidRPr="00FE25AD">
        <w:rPr>
          <w:sz w:val="28"/>
          <w:szCs w:val="28"/>
        </w:rPr>
        <w:t xml:space="preserve">en ik haar toch meer bemin dan Tristan, </w:t>
      </w:r>
    </w:p>
    <w:p w:rsidR="00FE25AD" w:rsidRDefault="00FE25AD" w:rsidP="00FE25AD">
      <w:pPr>
        <w:spacing w:after="0"/>
        <w:rPr>
          <w:sz w:val="28"/>
          <w:szCs w:val="28"/>
        </w:rPr>
      </w:pPr>
      <w:r w:rsidRPr="00FE25AD">
        <w:rPr>
          <w:sz w:val="28"/>
          <w:szCs w:val="28"/>
        </w:rPr>
        <w:t xml:space="preserve">als dat kan tenminste. </w:t>
      </w:r>
    </w:p>
    <w:p w:rsidR="00FE25AD" w:rsidRPr="00FE25AD" w:rsidRDefault="00FE25AD" w:rsidP="00FE25AD">
      <w:pPr>
        <w:spacing w:after="0"/>
        <w:rPr>
          <w:sz w:val="28"/>
          <w:szCs w:val="28"/>
        </w:rPr>
      </w:pPr>
    </w:p>
    <w:p w:rsidR="00FE25AD" w:rsidRPr="00FE25AD" w:rsidRDefault="00FE25AD" w:rsidP="00FE25AD">
      <w:pPr>
        <w:spacing w:after="0"/>
        <w:rPr>
          <w:sz w:val="28"/>
          <w:szCs w:val="28"/>
        </w:rPr>
      </w:pPr>
      <w:r w:rsidRPr="00FE25AD">
        <w:rPr>
          <w:sz w:val="28"/>
          <w:szCs w:val="28"/>
        </w:rPr>
        <w:t>Mooie vrouw, zonder valsheid,</w:t>
      </w:r>
    </w:p>
    <w:p w:rsidR="00FE25AD" w:rsidRPr="00FE25AD" w:rsidRDefault="00FE25AD" w:rsidP="00FE25AD">
      <w:pPr>
        <w:spacing w:after="0"/>
        <w:rPr>
          <w:sz w:val="28"/>
          <w:szCs w:val="28"/>
        </w:rPr>
      </w:pPr>
      <w:r w:rsidRPr="00FE25AD">
        <w:rPr>
          <w:sz w:val="28"/>
          <w:szCs w:val="28"/>
        </w:rPr>
        <w:t>laat mij de jouwe zijn</w:t>
      </w:r>
    </w:p>
    <w:p w:rsidR="00FE25AD" w:rsidRDefault="00FE25AD" w:rsidP="00FE25AD">
      <w:pPr>
        <w:spacing w:after="0"/>
        <w:rPr>
          <w:sz w:val="28"/>
          <w:szCs w:val="28"/>
        </w:rPr>
      </w:pPr>
      <w:r w:rsidRPr="00FE25AD">
        <w:rPr>
          <w:sz w:val="28"/>
          <w:szCs w:val="28"/>
        </w:rPr>
        <w:t>en wees jij de mijne.</w:t>
      </w:r>
    </w:p>
    <w:p w:rsidR="00FE25AD" w:rsidRDefault="00FE25AD" w:rsidP="00FE25AD">
      <w:pPr>
        <w:spacing w:after="0"/>
        <w:rPr>
          <w:sz w:val="28"/>
          <w:szCs w:val="28"/>
        </w:rPr>
      </w:pPr>
    </w:p>
    <w:p w:rsidR="00FE25AD" w:rsidRDefault="005A21E4" w:rsidP="00FE25AD">
      <w:pPr>
        <w:spacing w:after="0"/>
        <w:rPr>
          <w:sz w:val="28"/>
          <w:szCs w:val="28"/>
        </w:rPr>
      </w:pPr>
      <w:r>
        <w:rPr>
          <w:sz w:val="28"/>
          <w:szCs w:val="28"/>
        </w:rPr>
        <w:t>8</w:t>
      </w:r>
      <w:r w:rsidR="00FE25AD">
        <w:rPr>
          <w:sz w:val="28"/>
          <w:szCs w:val="28"/>
        </w:rPr>
        <w:t xml:space="preserve">.1. </w:t>
      </w:r>
      <w:r>
        <w:rPr>
          <w:sz w:val="28"/>
          <w:szCs w:val="28"/>
        </w:rPr>
        <w:t>Wat is het verschil tussen de liefde van de ik-figuur en de liefde van Tristan?</w:t>
      </w:r>
    </w:p>
    <w:p w:rsidR="00BB4B66" w:rsidRDefault="00BB4B66" w:rsidP="00FE25AD">
      <w:pPr>
        <w:spacing w:after="0"/>
        <w:rPr>
          <w:sz w:val="28"/>
          <w:szCs w:val="28"/>
        </w:rPr>
      </w:pPr>
    </w:p>
    <w:p w:rsidR="00BB4B66" w:rsidRDefault="00BB4B66" w:rsidP="00FE25AD">
      <w:pPr>
        <w:spacing w:after="0"/>
        <w:rPr>
          <w:sz w:val="28"/>
          <w:szCs w:val="28"/>
        </w:rPr>
      </w:pPr>
      <w:r>
        <w:rPr>
          <w:sz w:val="28"/>
          <w:szCs w:val="28"/>
        </w:rPr>
        <w:t>8.2. Het kernpunt van de visie van Veldeke op de hoofse liefde is: de liefde is niet iets wat van buitenaf op de minnaar inwerkt, iets waa</w:t>
      </w:r>
      <w:r w:rsidR="00770A6A">
        <w:rPr>
          <w:sz w:val="28"/>
          <w:szCs w:val="28"/>
        </w:rPr>
        <w:t>r</w:t>
      </w:r>
      <w:r>
        <w:rPr>
          <w:sz w:val="28"/>
          <w:szCs w:val="28"/>
        </w:rPr>
        <w:t xml:space="preserve">aan je je </w:t>
      </w:r>
      <w:r w:rsidR="00770A6A">
        <w:rPr>
          <w:sz w:val="28"/>
          <w:szCs w:val="28"/>
        </w:rPr>
        <w:t xml:space="preserve">tegen wil en dank </w:t>
      </w:r>
      <w:r>
        <w:rPr>
          <w:sz w:val="28"/>
          <w:szCs w:val="28"/>
        </w:rPr>
        <w:t>moet onderwerpen, maar een zelfgemaakte keuze. Komt die visie overeen met die van de troubadours?</w:t>
      </w:r>
    </w:p>
    <w:p w:rsidR="00BB4B66" w:rsidRDefault="00BB4B66" w:rsidP="00FE25AD">
      <w:pPr>
        <w:spacing w:after="0"/>
        <w:rPr>
          <w:sz w:val="28"/>
          <w:szCs w:val="28"/>
        </w:rPr>
      </w:pPr>
    </w:p>
    <w:p w:rsidR="00BB4B66" w:rsidRDefault="00BB4B66" w:rsidP="00FE25AD">
      <w:pPr>
        <w:spacing w:after="0"/>
        <w:rPr>
          <w:sz w:val="28"/>
          <w:szCs w:val="28"/>
        </w:rPr>
      </w:pPr>
      <w:r>
        <w:rPr>
          <w:sz w:val="28"/>
          <w:szCs w:val="28"/>
        </w:rPr>
        <w:lastRenderedPageBreak/>
        <w:t xml:space="preserve">8.3. In de derde strofe richt hij zich tot rechtstreeks tot de geliefde. Uit welk woord blijkt dat hij </w:t>
      </w:r>
      <w:r w:rsidR="00770A6A">
        <w:rPr>
          <w:sz w:val="28"/>
          <w:szCs w:val="28"/>
        </w:rPr>
        <w:t>zijn liefde</w:t>
      </w:r>
      <w:r>
        <w:rPr>
          <w:sz w:val="28"/>
          <w:szCs w:val="28"/>
        </w:rPr>
        <w:t xml:space="preserve"> eerlijk meent?</w:t>
      </w:r>
    </w:p>
    <w:p w:rsidR="003A6A01" w:rsidRDefault="003A6A01" w:rsidP="00FE25AD">
      <w:pPr>
        <w:spacing w:after="0"/>
        <w:rPr>
          <w:sz w:val="28"/>
          <w:szCs w:val="28"/>
        </w:rPr>
      </w:pPr>
    </w:p>
    <w:p w:rsidR="00F111A4" w:rsidRDefault="003A6A01" w:rsidP="00F111A4">
      <w:pPr>
        <w:rPr>
          <w:rFonts w:cstheme="minorHAnsi"/>
          <w:sz w:val="28"/>
          <w:szCs w:val="28"/>
        </w:rPr>
      </w:pPr>
      <w:r>
        <w:rPr>
          <w:sz w:val="28"/>
          <w:szCs w:val="28"/>
        </w:rPr>
        <w:t xml:space="preserve">9. </w:t>
      </w:r>
      <w:r w:rsidR="00156875" w:rsidRPr="00513017">
        <w:rPr>
          <w:rFonts w:cstheme="minorHAnsi"/>
          <w:sz w:val="28"/>
          <w:szCs w:val="28"/>
        </w:rPr>
        <w:t xml:space="preserve">Marie de France is de vroegst bekende Franse </w:t>
      </w:r>
      <w:r w:rsidR="00C33F3B">
        <w:rPr>
          <w:rFonts w:cstheme="minorHAnsi"/>
          <w:sz w:val="28"/>
          <w:szCs w:val="28"/>
        </w:rPr>
        <w:t>dichteres (tweede helft van de 12</w:t>
      </w:r>
      <w:r w:rsidR="00C33F3B" w:rsidRPr="00C33F3B">
        <w:rPr>
          <w:rFonts w:cstheme="minorHAnsi"/>
          <w:sz w:val="28"/>
          <w:szCs w:val="28"/>
          <w:vertAlign w:val="superscript"/>
        </w:rPr>
        <w:t>de</w:t>
      </w:r>
      <w:r w:rsidR="00C33F3B">
        <w:rPr>
          <w:rFonts w:cstheme="minorHAnsi"/>
          <w:sz w:val="28"/>
          <w:szCs w:val="28"/>
        </w:rPr>
        <w:t xml:space="preserve"> eeuw)</w:t>
      </w:r>
      <w:r w:rsidR="00156875" w:rsidRPr="00513017">
        <w:rPr>
          <w:rFonts w:cstheme="minorHAnsi"/>
          <w:sz w:val="28"/>
          <w:szCs w:val="28"/>
        </w:rPr>
        <w:t xml:space="preserve">. Ze publiceerde onder meer de </w:t>
      </w:r>
      <w:r w:rsidR="00156875" w:rsidRPr="00513017">
        <w:rPr>
          <w:rFonts w:cstheme="minorHAnsi"/>
          <w:i/>
          <w:sz w:val="28"/>
          <w:szCs w:val="28"/>
        </w:rPr>
        <w:t>Lais,</w:t>
      </w:r>
      <w:r w:rsidR="00156875" w:rsidRPr="00513017">
        <w:rPr>
          <w:rFonts w:cstheme="minorHAnsi"/>
          <w:sz w:val="28"/>
          <w:szCs w:val="28"/>
        </w:rPr>
        <w:t xml:space="preserve"> een verzameling liefdesverhalen, waaronder het </w:t>
      </w:r>
      <w:r w:rsidR="00156875" w:rsidRPr="00513017">
        <w:rPr>
          <w:rFonts w:cstheme="minorHAnsi"/>
          <w:i/>
          <w:sz w:val="28"/>
          <w:szCs w:val="28"/>
        </w:rPr>
        <w:t xml:space="preserve">Lai over de Kamperfoelie, </w:t>
      </w:r>
      <w:r w:rsidR="00156875" w:rsidRPr="00513017">
        <w:rPr>
          <w:rFonts w:cstheme="minorHAnsi"/>
          <w:sz w:val="28"/>
          <w:szCs w:val="28"/>
        </w:rPr>
        <w:t>dat gaat over Tristan en Isolde. Op het graf van Tristan en Isolde bevonden zich een hazelaar en een kamperfoelie, die met mekaar verstrengeld waren. Dit symboliseerde volgens Marie de France de symbiose van de echte liefde.</w:t>
      </w:r>
    </w:p>
    <w:p w:rsidR="00E21567" w:rsidRDefault="00E21567" w:rsidP="00E21567">
      <w:pPr>
        <w:pStyle w:val="Kop2"/>
        <w:spacing w:after="200"/>
      </w:pPr>
      <w:r>
        <w:rPr>
          <w:iCs w:val="0"/>
        </w:rPr>
        <w:t>Tekst:</w:t>
      </w:r>
      <w:r>
        <w:rPr>
          <w:i w:val="0"/>
        </w:rPr>
        <w:t xml:space="preserve"> fragment uit</w:t>
      </w:r>
      <w:r>
        <w:rPr>
          <w:iCs w:val="0"/>
        </w:rPr>
        <w:t xml:space="preserve"> Le lai du chèvrefeuille</w:t>
      </w:r>
    </w:p>
    <w:p w:rsidR="00E21567" w:rsidRDefault="00E21567" w:rsidP="00E21567">
      <w:pPr>
        <w:spacing w:after="0"/>
        <w:rPr>
          <w:rFonts w:cstheme="minorHAnsi"/>
          <w:sz w:val="28"/>
          <w:szCs w:val="28"/>
        </w:rPr>
      </w:pPr>
      <w:r>
        <w:rPr>
          <w:rFonts w:cstheme="minorHAnsi"/>
          <w:sz w:val="28"/>
          <w:szCs w:val="28"/>
        </w:rPr>
        <w:t xml:space="preserve">De ces deux, il en fut ainsi </w:t>
      </w:r>
    </w:p>
    <w:p w:rsidR="00E21567" w:rsidRPr="00D03F38" w:rsidRDefault="00E21567" w:rsidP="00E21567">
      <w:pPr>
        <w:spacing w:after="0"/>
        <w:rPr>
          <w:rFonts w:cstheme="minorHAnsi"/>
          <w:sz w:val="28"/>
          <w:szCs w:val="28"/>
          <w:lang w:val="en-US"/>
        </w:rPr>
      </w:pPr>
      <w:r w:rsidRPr="00D03F38">
        <w:rPr>
          <w:rFonts w:cstheme="minorHAnsi"/>
          <w:sz w:val="28"/>
          <w:szCs w:val="28"/>
          <w:lang w:val="en-US"/>
        </w:rPr>
        <w:t xml:space="preserve">Comme du chèvrefeuille était </w:t>
      </w:r>
    </w:p>
    <w:p w:rsidR="00E21567" w:rsidRPr="00D03F38" w:rsidRDefault="00E21567" w:rsidP="00E21567">
      <w:pPr>
        <w:pStyle w:val="Plattetekst"/>
        <w:spacing w:after="0" w:line="276" w:lineRule="auto"/>
        <w:rPr>
          <w:rFonts w:cstheme="minorHAnsi"/>
          <w:lang w:val="en-US"/>
        </w:rPr>
      </w:pPr>
      <w:r w:rsidRPr="00D03F38">
        <w:rPr>
          <w:rFonts w:cstheme="minorHAnsi"/>
          <w:lang w:val="en-US"/>
        </w:rPr>
        <w:t xml:space="preserve">Qui au coudrier s'attachait: </w:t>
      </w:r>
    </w:p>
    <w:p w:rsidR="00E21567" w:rsidRPr="00D03F38" w:rsidRDefault="00E21567" w:rsidP="00E21567">
      <w:pPr>
        <w:pStyle w:val="Kop3"/>
        <w:rPr>
          <w:rFonts w:eastAsiaTheme="minorHAnsi" w:cstheme="minorHAnsi"/>
          <w:lang w:val="en-US"/>
        </w:rPr>
      </w:pPr>
      <w:r w:rsidRPr="00D03F38">
        <w:rPr>
          <w:rFonts w:eastAsiaTheme="minorHAnsi"/>
          <w:lang w:val="en-US"/>
        </w:rPr>
        <w:t xml:space="preserve">Quand il s'est enlacé et pris </w:t>
      </w:r>
    </w:p>
    <w:p w:rsidR="00E21567" w:rsidRPr="00D03F38" w:rsidRDefault="00E21567" w:rsidP="00E21567">
      <w:pPr>
        <w:spacing w:after="0"/>
        <w:rPr>
          <w:rFonts w:cstheme="minorHAnsi"/>
          <w:sz w:val="28"/>
          <w:szCs w:val="28"/>
          <w:lang w:val="en-US"/>
        </w:rPr>
      </w:pPr>
      <w:r w:rsidRPr="00D03F38">
        <w:rPr>
          <w:rFonts w:cstheme="minorHAnsi"/>
          <w:sz w:val="28"/>
          <w:szCs w:val="28"/>
          <w:lang w:val="en-US"/>
        </w:rPr>
        <w:t xml:space="preserve">Et tout autour du fût s'est mis, </w:t>
      </w:r>
    </w:p>
    <w:p w:rsidR="00E21567" w:rsidRPr="00D03F38" w:rsidRDefault="00E21567" w:rsidP="00E21567">
      <w:pPr>
        <w:spacing w:after="0"/>
        <w:rPr>
          <w:rFonts w:cstheme="minorHAnsi"/>
          <w:sz w:val="28"/>
          <w:szCs w:val="28"/>
          <w:lang w:val="en-US"/>
        </w:rPr>
      </w:pPr>
      <w:r w:rsidRPr="00D03F38">
        <w:rPr>
          <w:rFonts w:cstheme="minorHAnsi"/>
          <w:sz w:val="28"/>
          <w:szCs w:val="28"/>
          <w:lang w:val="en-US"/>
        </w:rPr>
        <w:t xml:space="preserve">Ensemble peuvent bien durer. </w:t>
      </w:r>
    </w:p>
    <w:p w:rsidR="00E21567" w:rsidRPr="00D03F38" w:rsidRDefault="00E21567" w:rsidP="00E21567">
      <w:pPr>
        <w:spacing w:after="0"/>
        <w:rPr>
          <w:rFonts w:cstheme="minorHAnsi"/>
          <w:sz w:val="28"/>
          <w:szCs w:val="28"/>
          <w:lang w:val="en-US"/>
        </w:rPr>
      </w:pPr>
      <w:r w:rsidRPr="00D03F38">
        <w:rPr>
          <w:rFonts w:cstheme="minorHAnsi"/>
          <w:sz w:val="28"/>
          <w:szCs w:val="28"/>
          <w:lang w:val="en-US"/>
        </w:rPr>
        <w:t xml:space="preserve">Qui plus plus tard les veut détacher, </w:t>
      </w:r>
    </w:p>
    <w:p w:rsidR="00E21567" w:rsidRPr="00D03F38" w:rsidRDefault="00E21567" w:rsidP="00E21567">
      <w:pPr>
        <w:spacing w:after="0"/>
        <w:rPr>
          <w:rFonts w:cstheme="minorHAnsi"/>
          <w:sz w:val="28"/>
          <w:szCs w:val="28"/>
          <w:lang w:val="en-US"/>
        </w:rPr>
      </w:pPr>
      <w:r w:rsidRPr="00D03F38">
        <w:rPr>
          <w:rFonts w:cstheme="minorHAnsi"/>
          <w:sz w:val="28"/>
          <w:szCs w:val="28"/>
          <w:lang w:val="en-US"/>
        </w:rPr>
        <w:t xml:space="preserve">Le coudrier tue vivement </w:t>
      </w:r>
    </w:p>
    <w:p w:rsidR="00E21567" w:rsidRPr="00D03F38" w:rsidRDefault="00E21567" w:rsidP="00E21567">
      <w:pPr>
        <w:spacing w:after="0"/>
        <w:rPr>
          <w:rFonts w:cstheme="minorHAnsi"/>
          <w:sz w:val="28"/>
          <w:szCs w:val="28"/>
          <w:lang w:val="en-US"/>
        </w:rPr>
      </w:pPr>
      <w:r w:rsidRPr="00D03F38">
        <w:rPr>
          <w:rFonts w:cstheme="minorHAnsi"/>
          <w:sz w:val="28"/>
          <w:szCs w:val="28"/>
          <w:lang w:val="en-US"/>
        </w:rPr>
        <w:t xml:space="preserve">Et chèvrefeuille mêmement. </w:t>
      </w:r>
    </w:p>
    <w:p w:rsidR="00E21567" w:rsidRDefault="00E21567" w:rsidP="00E21567">
      <w:pPr>
        <w:spacing w:after="0"/>
        <w:rPr>
          <w:rFonts w:cstheme="minorHAnsi"/>
          <w:sz w:val="28"/>
          <w:szCs w:val="28"/>
        </w:rPr>
      </w:pPr>
      <w:r>
        <w:rPr>
          <w:rFonts w:cstheme="minorHAnsi"/>
          <w:sz w:val="28"/>
          <w:szCs w:val="28"/>
        </w:rPr>
        <w:t xml:space="preserve">‘Belle amie, ainsi est de nous: </w:t>
      </w:r>
    </w:p>
    <w:p w:rsidR="00E21567" w:rsidRDefault="00E21567" w:rsidP="00E21567">
      <w:pPr>
        <w:spacing w:after="0"/>
        <w:rPr>
          <w:rFonts w:cstheme="minorHAnsi"/>
          <w:sz w:val="28"/>
          <w:szCs w:val="28"/>
        </w:rPr>
      </w:pPr>
      <w:r>
        <w:rPr>
          <w:rFonts w:cstheme="minorHAnsi"/>
          <w:sz w:val="28"/>
          <w:szCs w:val="28"/>
        </w:rPr>
        <w:t>Ni vous sans moi, ni moi sans vous !’</w:t>
      </w:r>
    </w:p>
    <w:p w:rsidR="00E21567" w:rsidRDefault="00E21567" w:rsidP="00E21567">
      <w:pPr>
        <w:spacing w:after="0"/>
        <w:rPr>
          <w:rFonts w:cstheme="minorHAnsi"/>
          <w:sz w:val="28"/>
          <w:szCs w:val="28"/>
        </w:rPr>
      </w:pPr>
    </w:p>
    <w:p w:rsidR="00E21567" w:rsidRDefault="00E21567" w:rsidP="00DC1CD9">
      <w:pPr>
        <w:pStyle w:val="Kop2"/>
        <w:spacing w:after="0"/>
        <w:rPr>
          <w:rFonts w:cstheme="minorHAnsi"/>
          <w:i w:val="0"/>
          <w:iCs w:val="0"/>
        </w:rPr>
      </w:pPr>
      <w:r w:rsidRPr="00E21567">
        <w:rPr>
          <w:rFonts w:cstheme="minorHAnsi"/>
        </w:rPr>
        <w:t>Vertaling</w:t>
      </w:r>
      <w:r>
        <w:rPr>
          <w:rFonts w:cstheme="minorHAnsi"/>
        </w:rPr>
        <w:t xml:space="preserve"> </w:t>
      </w:r>
      <w:r>
        <w:rPr>
          <w:rFonts w:cstheme="minorHAnsi"/>
          <w:i w:val="0"/>
          <w:iCs w:val="0"/>
        </w:rPr>
        <w:t>(Paul Claes)</w:t>
      </w:r>
    </w:p>
    <w:p w:rsidR="00DC1CD9" w:rsidRPr="00DC1CD9" w:rsidRDefault="00DC1CD9" w:rsidP="00DC1CD9"/>
    <w:p w:rsidR="00F111A4" w:rsidRDefault="00156875" w:rsidP="00F111A4">
      <w:pPr>
        <w:spacing w:after="0"/>
        <w:rPr>
          <w:rFonts w:cstheme="minorHAnsi"/>
          <w:sz w:val="28"/>
          <w:szCs w:val="28"/>
        </w:rPr>
      </w:pPr>
      <w:r w:rsidRPr="00513017">
        <w:rPr>
          <w:rFonts w:cstheme="minorHAnsi"/>
          <w:sz w:val="28"/>
          <w:szCs w:val="28"/>
        </w:rPr>
        <w:t>Zij beiden waren voor elkaar</w:t>
      </w:r>
    </w:p>
    <w:p w:rsidR="00156875" w:rsidRPr="00513017" w:rsidRDefault="00156875" w:rsidP="00F111A4">
      <w:pPr>
        <w:spacing w:after="0"/>
        <w:rPr>
          <w:rFonts w:cstheme="minorHAnsi"/>
          <w:sz w:val="28"/>
          <w:szCs w:val="28"/>
        </w:rPr>
      </w:pPr>
      <w:r w:rsidRPr="00513017">
        <w:rPr>
          <w:rFonts w:cstheme="minorHAnsi"/>
          <w:sz w:val="28"/>
          <w:szCs w:val="28"/>
        </w:rPr>
        <w:t>zoals de kamperfoelie daar</w:t>
      </w:r>
    </w:p>
    <w:p w:rsidR="00156875" w:rsidRPr="00513017" w:rsidRDefault="00156875" w:rsidP="00F111A4">
      <w:pPr>
        <w:spacing w:after="0"/>
        <w:rPr>
          <w:rFonts w:cstheme="minorHAnsi"/>
          <w:sz w:val="28"/>
          <w:szCs w:val="28"/>
        </w:rPr>
      </w:pPr>
      <w:r w:rsidRPr="00513017">
        <w:rPr>
          <w:rFonts w:cstheme="minorHAnsi"/>
          <w:sz w:val="28"/>
          <w:szCs w:val="28"/>
        </w:rPr>
        <w:t>die rankt rondom de hazelaar:</w:t>
      </w:r>
    </w:p>
    <w:p w:rsidR="00156875" w:rsidRPr="00513017" w:rsidRDefault="00156875" w:rsidP="00F111A4">
      <w:pPr>
        <w:spacing w:after="0"/>
        <w:rPr>
          <w:rFonts w:cstheme="minorHAnsi"/>
          <w:sz w:val="28"/>
          <w:szCs w:val="28"/>
        </w:rPr>
      </w:pPr>
      <w:r w:rsidRPr="00513017">
        <w:rPr>
          <w:rFonts w:cstheme="minorHAnsi"/>
          <w:sz w:val="28"/>
          <w:szCs w:val="28"/>
        </w:rPr>
        <w:t>wanneer hij zich heeft vastgehecht</w:t>
      </w:r>
    </w:p>
    <w:p w:rsidR="00156875" w:rsidRPr="00513017" w:rsidRDefault="00156875" w:rsidP="00F111A4">
      <w:pPr>
        <w:spacing w:after="0"/>
        <w:rPr>
          <w:rFonts w:cstheme="minorHAnsi"/>
          <w:sz w:val="28"/>
          <w:szCs w:val="28"/>
        </w:rPr>
      </w:pPr>
      <w:r w:rsidRPr="00513017">
        <w:rPr>
          <w:rFonts w:cstheme="minorHAnsi"/>
          <w:sz w:val="28"/>
          <w:szCs w:val="28"/>
        </w:rPr>
        <w:t>en om de stam zich heeft gelegd,</w:t>
      </w:r>
    </w:p>
    <w:p w:rsidR="00156875" w:rsidRPr="00513017" w:rsidRDefault="00156875" w:rsidP="00F111A4">
      <w:pPr>
        <w:spacing w:after="0"/>
        <w:rPr>
          <w:rFonts w:cstheme="minorHAnsi"/>
          <w:sz w:val="28"/>
          <w:szCs w:val="28"/>
        </w:rPr>
      </w:pPr>
      <w:r w:rsidRPr="00513017">
        <w:rPr>
          <w:rFonts w:cstheme="minorHAnsi"/>
          <w:sz w:val="28"/>
          <w:szCs w:val="28"/>
        </w:rPr>
        <w:t>dan blijven zij zo voor altijd.</w:t>
      </w:r>
    </w:p>
    <w:p w:rsidR="00156875" w:rsidRPr="00513017" w:rsidRDefault="00156875" w:rsidP="00F111A4">
      <w:pPr>
        <w:spacing w:after="0"/>
        <w:rPr>
          <w:rFonts w:cstheme="minorHAnsi"/>
          <w:sz w:val="28"/>
          <w:szCs w:val="28"/>
        </w:rPr>
      </w:pPr>
      <w:r w:rsidRPr="00513017">
        <w:rPr>
          <w:rFonts w:cstheme="minorHAnsi"/>
          <w:sz w:val="28"/>
          <w:szCs w:val="28"/>
        </w:rPr>
        <w:t>Maar als er iemand beide scheidt,</w:t>
      </w:r>
    </w:p>
    <w:p w:rsidR="00156875" w:rsidRPr="00513017" w:rsidRDefault="00156875" w:rsidP="00F111A4">
      <w:pPr>
        <w:spacing w:after="0"/>
        <w:rPr>
          <w:rFonts w:cstheme="minorHAnsi"/>
          <w:sz w:val="28"/>
          <w:szCs w:val="28"/>
        </w:rPr>
      </w:pPr>
      <w:r w:rsidRPr="00513017">
        <w:rPr>
          <w:rFonts w:cstheme="minorHAnsi"/>
          <w:sz w:val="28"/>
          <w:szCs w:val="28"/>
        </w:rPr>
        <w:t>zal met de hazelaar stilaan</w:t>
      </w:r>
    </w:p>
    <w:p w:rsidR="00156875" w:rsidRPr="00513017" w:rsidRDefault="00156875" w:rsidP="00F111A4">
      <w:pPr>
        <w:spacing w:after="0"/>
        <w:rPr>
          <w:rFonts w:cstheme="minorHAnsi"/>
          <w:sz w:val="28"/>
          <w:szCs w:val="28"/>
        </w:rPr>
      </w:pPr>
      <w:r w:rsidRPr="00513017">
        <w:rPr>
          <w:rFonts w:cstheme="minorHAnsi"/>
          <w:sz w:val="28"/>
          <w:szCs w:val="28"/>
        </w:rPr>
        <w:t>de kamperfoelie ook vergaan.</w:t>
      </w:r>
    </w:p>
    <w:p w:rsidR="00156875" w:rsidRPr="00513017" w:rsidRDefault="00156875" w:rsidP="00F111A4">
      <w:pPr>
        <w:spacing w:after="0"/>
        <w:rPr>
          <w:rFonts w:cstheme="minorHAnsi"/>
          <w:sz w:val="28"/>
          <w:szCs w:val="28"/>
        </w:rPr>
      </w:pPr>
      <w:r w:rsidRPr="00513017">
        <w:rPr>
          <w:rFonts w:cstheme="minorHAnsi"/>
          <w:sz w:val="28"/>
          <w:szCs w:val="28"/>
        </w:rPr>
        <w:t>‘Mijn zoete lief, zo zijn ook wij:</w:t>
      </w:r>
    </w:p>
    <w:p w:rsidR="00156875" w:rsidRDefault="00156875" w:rsidP="00F111A4">
      <w:pPr>
        <w:spacing w:after="0"/>
        <w:rPr>
          <w:rFonts w:cstheme="minorHAnsi"/>
          <w:sz w:val="28"/>
          <w:szCs w:val="28"/>
        </w:rPr>
      </w:pPr>
      <w:r w:rsidRPr="00513017">
        <w:rPr>
          <w:rFonts w:cstheme="minorHAnsi"/>
          <w:sz w:val="28"/>
          <w:szCs w:val="28"/>
        </w:rPr>
        <w:t>ik leef door jou als jij door mij.’</w:t>
      </w:r>
    </w:p>
    <w:p w:rsidR="00E21567" w:rsidRDefault="00E21567" w:rsidP="00F111A4">
      <w:pPr>
        <w:spacing w:after="0"/>
        <w:rPr>
          <w:rFonts w:cstheme="minorHAnsi"/>
          <w:sz w:val="28"/>
          <w:szCs w:val="28"/>
        </w:rPr>
      </w:pPr>
    </w:p>
    <w:p w:rsidR="003A6A01" w:rsidRDefault="003A6A01" w:rsidP="00FE25AD">
      <w:pPr>
        <w:spacing w:after="0"/>
        <w:rPr>
          <w:sz w:val="28"/>
          <w:szCs w:val="28"/>
        </w:rPr>
      </w:pPr>
    </w:p>
    <w:p w:rsidR="00156875" w:rsidRDefault="00156875" w:rsidP="00FE25AD">
      <w:pPr>
        <w:spacing w:after="0"/>
        <w:rPr>
          <w:sz w:val="28"/>
          <w:szCs w:val="28"/>
        </w:rPr>
      </w:pPr>
      <w:r>
        <w:rPr>
          <w:sz w:val="28"/>
          <w:szCs w:val="28"/>
        </w:rPr>
        <w:t xml:space="preserve">9.1. </w:t>
      </w:r>
      <w:r w:rsidR="00C33F3B">
        <w:rPr>
          <w:sz w:val="28"/>
          <w:szCs w:val="28"/>
        </w:rPr>
        <w:t>Wat is de boodschap van dit gedicht? Hoe verklaar je de vergelijking met de hazelaar en de kamperfoelie?</w:t>
      </w:r>
    </w:p>
    <w:p w:rsidR="00F81842" w:rsidRDefault="00F81842" w:rsidP="00FE25AD">
      <w:pPr>
        <w:spacing w:after="0"/>
        <w:rPr>
          <w:sz w:val="28"/>
          <w:szCs w:val="28"/>
        </w:rPr>
      </w:pPr>
    </w:p>
    <w:p w:rsidR="00156875" w:rsidRDefault="00156875" w:rsidP="00FE25AD">
      <w:pPr>
        <w:spacing w:after="0"/>
        <w:rPr>
          <w:sz w:val="28"/>
          <w:szCs w:val="28"/>
        </w:rPr>
      </w:pPr>
      <w:r>
        <w:rPr>
          <w:sz w:val="28"/>
          <w:szCs w:val="28"/>
        </w:rPr>
        <w:t xml:space="preserve">9.2. Het verhaal van </w:t>
      </w:r>
      <w:r w:rsidRPr="00770A6A">
        <w:rPr>
          <w:i/>
          <w:iCs/>
          <w:sz w:val="28"/>
          <w:szCs w:val="28"/>
        </w:rPr>
        <w:t>Tristan en Isolde</w:t>
      </w:r>
      <w:r>
        <w:rPr>
          <w:sz w:val="28"/>
          <w:szCs w:val="28"/>
        </w:rPr>
        <w:t xml:space="preserve"> is voor de jeugd bewerkt door Ed Franck voor de Valentijnreeks van Averbode. Lees deze bewerking en ga na welke aspecten van de hoofse liefde je erin kunt terugvinden.</w:t>
      </w:r>
    </w:p>
    <w:p w:rsidR="00C33F3B" w:rsidRDefault="00C33F3B" w:rsidP="00FE25AD">
      <w:pPr>
        <w:spacing w:after="0"/>
        <w:rPr>
          <w:sz w:val="28"/>
          <w:szCs w:val="28"/>
        </w:rPr>
      </w:pPr>
    </w:p>
    <w:p w:rsidR="00A26C51" w:rsidRDefault="00C33F3B" w:rsidP="00C33F3B">
      <w:pPr>
        <w:rPr>
          <w:rFonts w:cstheme="minorHAnsi"/>
          <w:sz w:val="28"/>
          <w:szCs w:val="28"/>
        </w:rPr>
      </w:pPr>
      <w:r>
        <w:rPr>
          <w:sz w:val="28"/>
          <w:szCs w:val="28"/>
        </w:rPr>
        <w:t xml:space="preserve">10. </w:t>
      </w:r>
      <w:r w:rsidRPr="00513017">
        <w:rPr>
          <w:rFonts w:cstheme="minorHAnsi"/>
          <w:sz w:val="28"/>
          <w:szCs w:val="28"/>
        </w:rPr>
        <w:t xml:space="preserve">Merkwaardig is deze gouden hanger in de vorm van een liefdesslotje, die helemaal intact bewaard </w:t>
      </w:r>
      <w:r w:rsidR="00770A6A">
        <w:rPr>
          <w:rFonts w:cstheme="minorHAnsi"/>
          <w:sz w:val="28"/>
          <w:szCs w:val="28"/>
        </w:rPr>
        <w:t xml:space="preserve">is </w:t>
      </w:r>
      <w:r w:rsidRPr="00513017">
        <w:rPr>
          <w:rFonts w:cstheme="minorHAnsi"/>
          <w:sz w:val="28"/>
          <w:szCs w:val="28"/>
        </w:rPr>
        <w:t xml:space="preserve">gebleven, met het sleuteltje </w:t>
      </w:r>
      <w:r w:rsidR="00770A6A">
        <w:rPr>
          <w:rFonts w:cstheme="minorHAnsi"/>
          <w:sz w:val="28"/>
          <w:szCs w:val="28"/>
        </w:rPr>
        <w:t>en</w:t>
      </w:r>
      <w:r w:rsidRPr="00513017">
        <w:rPr>
          <w:rFonts w:cstheme="minorHAnsi"/>
          <w:sz w:val="28"/>
          <w:szCs w:val="28"/>
        </w:rPr>
        <w:t xml:space="preserve"> </w:t>
      </w:r>
      <w:r w:rsidR="00770A6A">
        <w:rPr>
          <w:rFonts w:cstheme="minorHAnsi"/>
          <w:sz w:val="28"/>
          <w:szCs w:val="28"/>
        </w:rPr>
        <w:t>de</w:t>
      </w:r>
      <w:r w:rsidRPr="00513017">
        <w:rPr>
          <w:rFonts w:cstheme="minorHAnsi"/>
          <w:sz w:val="28"/>
          <w:szCs w:val="28"/>
        </w:rPr>
        <w:t xml:space="preserve"> gouden ketting erbij. Gezien de inscriptie ‘De tout mon </w:t>
      </w:r>
      <w:r w:rsidR="00F111A4">
        <w:rPr>
          <w:rFonts w:cstheme="minorHAnsi"/>
          <w:sz w:val="28"/>
          <w:szCs w:val="28"/>
        </w:rPr>
        <w:t>c</w:t>
      </w:r>
      <w:r w:rsidRPr="00513017">
        <w:rPr>
          <w:rFonts w:cstheme="minorHAnsi"/>
          <w:sz w:val="28"/>
          <w:szCs w:val="28"/>
        </w:rPr>
        <w:t>oeur’</w:t>
      </w:r>
      <w:r w:rsidR="00F111A4">
        <w:rPr>
          <w:rFonts w:cstheme="minorHAnsi"/>
          <w:sz w:val="28"/>
          <w:szCs w:val="28"/>
        </w:rPr>
        <w:t xml:space="preserve"> (‘Met heel mijn hart’)</w:t>
      </w:r>
      <w:r w:rsidRPr="00513017">
        <w:rPr>
          <w:rFonts w:cstheme="minorHAnsi"/>
          <w:sz w:val="28"/>
          <w:szCs w:val="28"/>
        </w:rPr>
        <w:t xml:space="preserve">, moet het een geschenk tussen geliefden geweest zijn. Hiermee gaf de minnaar zijn hart aan de geliefde, met de mogelijkheid voor de vrouw om het hart op slot te doen en het op die manier alleen voor zichzelf te bewaren. Dezelfde gedachte vinden we terug in dit </w:t>
      </w:r>
      <w:r w:rsidR="00FD594F">
        <w:rPr>
          <w:rFonts w:cstheme="minorHAnsi"/>
          <w:sz w:val="28"/>
          <w:szCs w:val="28"/>
        </w:rPr>
        <w:t xml:space="preserve">anonieme </w:t>
      </w:r>
      <w:r w:rsidRPr="00513017">
        <w:rPr>
          <w:rFonts w:cstheme="minorHAnsi"/>
          <w:sz w:val="28"/>
          <w:szCs w:val="28"/>
        </w:rPr>
        <w:t>middeleeuwse gedicht uit de 12</w:t>
      </w:r>
      <w:r w:rsidRPr="00513017">
        <w:rPr>
          <w:rFonts w:cstheme="minorHAnsi"/>
          <w:sz w:val="28"/>
          <w:szCs w:val="28"/>
          <w:vertAlign w:val="superscript"/>
        </w:rPr>
        <w:t>de</w:t>
      </w:r>
      <w:r w:rsidRPr="00513017">
        <w:rPr>
          <w:rFonts w:cstheme="minorHAnsi"/>
          <w:sz w:val="28"/>
          <w:szCs w:val="28"/>
        </w:rPr>
        <w:t xml:space="preserve"> eeuw</w:t>
      </w:r>
      <w:r>
        <w:rPr>
          <w:rFonts w:cstheme="minorHAnsi"/>
          <w:sz w:val="28"/>
          <w:szCs w:val="28"/>
        </w:rPr>
        <w:t>, vertaald uit het Duits</w:t>
      </w:r>
      <w:r w:rsidRPr="00513017">
        <w:rPr>
          <w:rFonts w:cstheme="minorHAnsi"/>
          <w:sz w:val="28"/>
          <w:szCs w:val="28"/>
        </w:rPr>
        <w:t>:</w:t>
      </w:r>
      <w:r w:rsidR="00FD594F">
        <w:rPr>
          <w:rFonts w:cstheme="minorHAnsi"/>
          <w:sz w:val="28"/>
          <w:szCs w:val="28"/>
        </w:rPr>
        <w:t xml:space="preserve"> </w:t>
      </w:r>
    </w:p>
    <w:p w:rsidR="00FD594F" w:rsidRPr="00FD594F" w:rsidRDefault="00FD594F" w:rsidP="00FD594F">
      <w:pPr>
        <w:pStyle w:val="Kop2"/>
        <w:rPr>
          <w:rFonts w:cstheme="minorHAnsi"/>
        </w:rPr>
      </w:pPr>
      <w:r w:rsidRPr="00FD594F">
        <w:rPr>
          <w:rFonts w:cstheme="minorHAnsi"/>
        </w:rPr>
        <w:t>Tekst</w:t>
      </w:r>
    </w:p>
    <w:p w:rsidR="00FD594F" w:rsidRPr="00FD594F" w:rsidRDefault="00FD594F" w:rsidP="00FD594F">
      <w:pPr>
        <w:spacing w:after="0"/>
        <w:rPr>
          <w:rFonts w:cstheme="minorHAnsi"/>
          <w:sz w:val="28"/>
          <w:szCs w:val="28"/>
        </w:rPr>
      </w:pPr>
      <w:r w:rsidRPr="00FD594F">
        <w:rPr>
          <w:rFonts w:cstheme="minorHAnsi"/>
          <w:sz w:val="28"/>
          <w:szCs w:val="28"/>
        </w:rPr>
        <w:t>Da bist mîn, ich bin dîn:</w:t>
      </w:r>
    </w:p>
    <w:p w:rsidR="00FD594F" w:rsidRPr="00FD594F" w:rsidRDefault="00FD594F" w:rsidP="00FD594F">
      <w:pPr>
        <w:spacing w:after="0"/>
        <w:rPr>
          <w:rFonts w:cstheme="minorHAnsi"/>
          <w:sz w:val="28"/>
          <w:szCs w:val="28"/>
        </w:rPr>
      </w:pPr>
      <w:r w:rsidRPr="00FD594F">
        <w:rPr>
          <w:rFonts w:cstheme="minorHAnsi"/>
          <w:sz w:val="28"/>
          <w:szCs w:val="28"/>
        </w:rPr>
        <w:t>des solt dû gewis sîn.</w:t>
      </w:r>
    </w:p>
    <w:p w:rsidR="00FD594F" w:rsidRPr="00FD594F" w:rsidRDefault="00FD594F" w:rsidP="00FD594F">
      <w:pPr>
        <w:spacing w:after="0"/>
        <w:rPr>
          <w:rFonts w:cstheme="minorHAnsi"/>
          <w:sz w:val="28"/>
          <w:szCs w:val="28"/>
        </w:rPr>
      </w:pPr>
      <w:r w:rsidRPr="00FD594F">
        <w:rPr>
          <w:rFonts w:cstheme="minorHAnsi"/>
          <w:sz w:val="28"/>
          <w:szCs w:val="28"/>
        </w:rPr>
        <w:t xml:space="preserve">Dû bist beslozzen </w:t>
      </w:r>
    </w:p>
    <w:p w:rsidR="00FD594F" w:rsidRPr="00FD594F" w:rsidRDefault="00FD594F" w:rsidP="00FD594F">
      <w:pPr>
        <w:spacing w:after="0"/>
        <w:rPr>
          <w:rFonts w:cstheme="minorHAnsi"/>
          <w:sz w:val="28"/>
          <w:szCs w:val="28"/>
        </w:rPr>
      </w:pPr>
      <w:r w:rsidRPr="00FD594F">
        <w:rPr>
          <w:rFonts w:cstheme="minorHAnsi"/>
          <w:sz w:val="28"/>
          <w:szCs w:val="28"/>
        </w:rPr>
        <w:t>in mînen herzen.</w:t>
      </w:r>
    </w:p>
    <w:p w:rsidR="00FD594F" w:rsidRPr="00FD594F" w:rsidRDefault="00FD594F" w:rsidP="00FD594F">
      <w:pPr>
        <w:spacing w:after="0"/>
        <w:rPr>
          <w:rFonts w:cstheme="minorHAnsi"/>
          <w:sz w:val="28"/>
          <w:szCs w:val="28"/>
        </w:rPr>
      </w:pPr>
      <w:r w:rsidRPr="00FD594F">
        <w:rPr>
          <w:rFonts w:cstheme="minorHAnsi"/>
          <w:sz w:val="28"/>
          <w:szCs w:val="28"/>
        </w:rPr>
        <w:t>Verloren ist daz slüzzelin:</w:t>
      </w:r>
    </w:p>
    <w:p w:rsidR="00FD594F" w:rsidRDefault="00FD594F" w:rsidP="00FD594F">
      <w:pPr>
        <w:spacing w:after="0"/>
        <w:rPr>
          <w:rFonts w:cstheme="minorHAnsi"/>
          <w:sz w:val="28"/>
          <w:szCs w:val="28"/>
        </w:rPr>
      </w:pPr>
      <w:r w:rsidRPr="00FD594F">
        <w:rPr>
          <w:rFonts w:cstheme="minorHAnsi"/>
          <w:sz w:val="28"/>
          <w:szCs w:val="28"/>
        </w:rPr>
        <w:t>dû must immer drinne sîn.</w:t>
      </w:r>
    </w:p>
    <w:p w:rsidR="00FD594F" w:rsidRPr="00FD594F" w:rsidRDefault="00FD594F" w:rsidP="00FD594F">
      <w:pPr>
        <w:spacing w:after="0"/>
        <w:rPr>
          <w:rFonts w:cstheme="minorHAnsi"/>
          <w:sz w:val="28"/>
          <w:szCs w:val="28"/>
        </w:rPr>
      </w:pPr>
    </w:p>
    <w:p w:rsidR="00FD594F" w:rsidRPr="00E21567" w:rsidRDefault="00FD594F" w:rsidP="00FD594F">
      <w:pPr>
        <w:spacing w:after="0"/>
        <w:rPr>
          <w:rFonts w:cstheme="minorHAnsi"/>
          <w:sz w:val="28"/>
          <w:szCs w:val="28"/>
        </w:rPr>
      </w:pPr>
      <w:r w:rsidRPr="00FD594F">
        <w:rPr>
          <w:rFonts w:cstheme="minorHAnsi"/>
          <w:i/>
          <w:iCs/>
          <w:sz w:val="28"/>
          <w:szCs w:val="28"/>
        </w:rPr>
        <w:t>Vertaling</w:t>
      </w:r>
      <w:r w:rsidR="00E21567">
        <w:rPr>
          <w:rFonts w:cstheme="minorHAnsi"/>
          <w:i/>
          <w:iCs/>
          <w:sz w:val="28"/>
          <w:szCs w:val="28"/>
        </w:rPr>
        <w:t xml:space="preserve"> </w:t>
      </w:r>
      <w:r w:rsidR="00E21567">
        <w:rPr>
          <w:rFonts w:cstheme="minorHAnsi"/>
          <w:sz w:val="28"/>
          <w:szCs w:val="28"/>
        </w:rPr>
        <w:t>(Paul Claes)</w:t>
      </w:r>
    </w:p>
    <w:p w:rsidR="00FD594F" w:rsidRPr="00FD594F" w:rsidRDefault="00FD594F" w:rsidP="00FD594F">
      <w:pPr>
        <w:spacing w:after="0"/>
        <w:rPr>
          <w:rFonts w:cstheme="minorHAnsi"/>
          <w:i/>
          <w:iCs/>
          <w:sz w:val="28"/>
          <w:szCs w:val="28"/>
        </w:rPr>
      </w:pPr>
    </w:p>
    <w:p w:rsidR="00C33F3B" w:rsidRPr="00513017" w:rsidRDefault="00C33F3B" w:rsidP="00C33F3B">
      <w:pPr>
        <w:spacing w:after="0"/>
        <w:rPr>
          <w:rFonts w:cstheme="minorHAnsi"/>
          <w:sz w:val="28"/>
          <w:szCs w:val="28"/>
        </w:rPr>
      </w:pPr>
      <w:r w:rsidRPr="00513017">
        <w:rPr>
          <w:rFonts w:cstheme="minorHAnsi"/>
          <w:sz w:val="28"/>
          <w:szCs w:val="28"/>
        </w:rPr>
        <w:t xml:space="preserve">Jij bent mijn, ik ben dijn: </w:t>
      </w:r>
    </w:p>
    <w:p w:rsidR="00C33F3B" w:rsidRPr="00513017" w:rsidRDefault="00C33F3B" w:rsidP="00C33F3B">
      <w:pPr>
        <w:spacing w:after="0"/>
        <w:rPr>
          <w:rFonts w:cstheme="minorHAnsi"/>
          <w:sz w:val="28"/>
          <w:szCs w:val="28"/>
        </w:rPr>
      </w:pPr>
      <w:r w:rsidRPr="00513017">
        <w:rPr>
          <w:rFonts w:cstheme="minorHAnsi"/>
          <w:sz w:val="28"/>
          <w:szCs w:val="28"/>
        </w:rPr>
        <w:t>daarvan mag je zeker zijn.</w:t>
      </w:r>
    </w:p>
    <w:p w:rsidR="00C33F3B" w:rsidRPr="00513017" w:rsidRDefault="00C33F3B" w:rsidP="00C33F3B">
      <w:pPr>
        <w:spacing w:after="0"/>
        <w:rPr>
          <w:rFonts w:cstheme="minorHAnsi"/>
          <w:sz w:val="28"/>
          <w:szCs w:val="28"/>
        </w:rPr>
      </w:pPr>
      <w:r w:rsidRPr="00513017">
        <w:rPr>
          <w:rFonts w:cstheme="minorHAnsi"/>
          <w:sz w:val="28"/>
          <w:szCs w:val="28"/>
        </w:rPr>
        <w:t>Je zit vast in mijn hart.</w:t>
      </w:r>
    </w:p>
    <w:p w:rsidR="00C33F3B" w:rsidRPr="00513017" w:rsidRDefault="00C33F3B" w:rsidP="00C33F3B">
      <w:pPr>
        <w:spacing w:after="0"/>
        <w:rPr>
          <w:rFonts w:cstheme="minorHAnsi"/>
          <w:sz w:val="28"/>
          <w:szCs w:val="28"/>
        </w:rPr>
      </w:pPr>
      <w:r w:rsidRPr="00513017">
        <w:rPr>
          <w:rFonts w:cstheme="minorHAnsi"/>
          <w:sz w:val="28"/>
          <w:szCs w:val="28"/>
        </w:rPr>
        <w:t xml:space="preserve">Het sleuteltje is verloren: </w:t>
      </w:r>
    </w:p>
    <w:p w:rsidR="00C33F3B" w:rsidRDefault="00C33F3B" w:rsidP="00C33F3B">
      <w:pPr>
        <w:spacing w:after="0"/>
        <w:rPr>
          <w:rFonts w:cstheme="minorHAnsi"/>
          <w:sz w:val="28"/>
          <w:szCs w:val="28"/>
        </w:rPr>
      </w:pPr>
      <w:r w:rsidRPr="00513017">
        <w:rPr>
          <w:rFonts w:cstheme="minorHAnsi"/>
          <w:sz w:val="28"/>
          <w:szCs w:val="28"/>
        </w:rPr>
        <w:t xml:space="preserve">jij zal altijd bij me horen. </w:t>
      </w:r>
    </w:p>
    <w:p w:rsidR="00E21567" w:rsidRDefault="00E21567" w:rsidP="00C33F3B">
      <w:pPr>
        <w:spacing w:after="0"/>
        <w:rPr>
          <w:rFonts w:cstheme="minorHAnsi"/>
          <w:sz w:val="28"/>
          <w:szCs w:val="28"/>
        </w:rPr>
      </w:pPr>
    </w:p>
    <w:p w:rsidR="004557B1" w:rsidRDefault="00F111A4" w:rsidP="00C33F3B">
      <w:pPr>
        <w:spacing w:after="0"/>
        <w:rPr>
          <w:rFonts w:cstheme="minorHAnsi"/>
          <w:sz w:val="28"/>
          <w:szCs w:val="28"/>
        </w:rPr>
      </w:pPr>
      <w:r>
        <w:rPr>
          <w:rFonts w:cstheme="minorHAnsi"/>
          <w:sz w:val="28"/>
          <w:szCs w:val="28"/>
        </w:rPr>
        <w:t xml:space="preserve">10.1. </w:t>
      </w:r>
      <w:r w:rsidR="004557B1">
        <w:rPr>
          <w:rFonts w:cstheme="minorHAnsi"/>
          <w:sz w:val="28"/>
          <w:szCs w:val="28"/>
        </w:rPr>
        <w:t>‘</w:t>
      </w:r>
      <w:r w:rsidR="004557B1" w:rsidRPr="004557B1">
        <w:rPr>
          <w:rFonts w:cstheme="minorHAnsi"/>
          <w:sz w:val="28"/>
          <w:szCs w:val="28"/>
        </w:rPr>
        <w:t>Het mijn en (het) dijn</w:t>
      </w:r>
      <w:r w:rsidR="004557B1">
        <w:rPr>
          <w:rFonts w:cstheme="minorHAnsi"/>
          <w:sz w:val="28"/>
          <w:szCs w:val="28"/>
        </w:rPr>
        <w:t>’</w:t>
      </w:r>
      <w:r w:rsidR="004557B1" w:rsidRPr="004557B1">
        <w:rPr>
          <w:rFonts w:cstheme="minorHAnsi"/>
          <w:sz w:val="28"/>
          <w:szCs w:val="28"/>
        </w:rPr>
        <w:t xml:space="preserve"> betekent letterlijk 'het mijne en het jouwe', oftewel 'mijn bezit en jouw bezit</w:t>
      </w:r>
      <w:r w:rsidR="004557B1">
        <w:rPr>
          <w:rFonts w:cstheme="minorHAnsi"/>
          <w:sz w:val="28"/>
          <w:szCs w:val="28"/>
        </w:rPr>
        <w:t>’. ‘</w:t>
      </w:r>
      <w:r w:rsidR="004557B1" w:rsidRPr="004557B1">
        <w:rPr>
          <w:rFonts w:cstheme="minorHAnsi"/>
          <w:sz w:val="28"/>
          <w:szCs w:val="28"/>
        </w:rPr>
        <w:t>Dijn</w:t>
      </w:r>
      <w:r w:rsidR="004557B1">
        <w:rPr>
          <w:rFonts w:cstheme="minorHAnsi"/>
          <w:sz w:val="28"/>
          <w:szCs w:val="28"/>
        </w:rPr>
        <w:t>’</w:t>
      </w:r>
      <w:r w:rsidR="004557B1" w:rsidRPr="004557B1">
        <w:rPr>
          <w:rFonts w:cstheme="minorHAnsi"/>
          <w:sz w:val="28"/>
          <w:szCs w:val="28"/>
        </w:rPr>
        <w:t xml:space="preserve"> hoort bij </w:t>
      </w:r>
      <w:r w:rsidR="004557B1">
        <w:rPr>
          <w:rFonts w:cstheme="minorHAnsi"/>
          <w:sz w:val="28"/>
          <w:szCs w:val="28"/>
        </w:rPr>
        <w:t>‘</w:t>
      </w:r>
      <w:r w:rsidR="004557B1" w:rsidRPr="004557B1">
        <w:rPr>
          <w:rFonts w:cstheme="minorHAnsi"/>
          <w:sz w:val="28"/>
          <w:szCs w:val="28"/>
        </w:rPr>
        <w:t>du</w:t>
      </w:r>
      <w:r w:rsidR="004557B1">
        <w:rPr>
          <w:rFonts w:cstheme="minorHAnsi"/>
          <w:sz w:val="28"/>
          <w:szCs w:val="28"/>
        </w:rPr>
        <w:t>’</w:t>
      </w:r>
      <w:r w:rsidR="004557B1" w:rsidRPr="004557B1">
        <w:rPr>
          <w:rFonts w:cstheme="minorHAnsi"/>
          <w:sz w:val="28"/>
          <w:szCs w:val="28"/>
        </w:rPr>
        <w:t>, dat in het Nederlands lange tijd de gebruikelijke vorm was voor 'jij'.</w:t>
      </w:r>
      <w:r w:rsidR="004557B1">
        <w:rPr>
          <w:rFonts w:cstheme="minorHAnsi"/>
          <w:sz w:val="28"/>
          <w:szCs w:val="28"/>
        </w:rPr>
        <w:t xml:space="preserve"> </w:t>
      </w:r>
      <w:r w:rsidR="004557B1" w:rsidRPr="004557B1">
        <w:rPr>
          <w:rFonts w:cstheme="minorHAnsi"/>
          <w:sz w:val="28"/>
          <w:szCs w:val="28"/>
        </w:rPr>
        <w:t xml:space="preserve">Het woord </w:t>
      </w:r>
      <w:r w:rsidR="004557B1">
        <w:rPr>
          <w:rFonts w:cstheme="minorHAnsi"/>
          <w:sz w:val="28"/>
          <w:szCs w:val="28"/>
        </w:rPr>
        <w:t>‘</w:t>
      </w:r>
      <w:r w:rsidR="004557B1" w:rsidRPr="004557B1">
        <w:rPr>
          <w:rFonts w:cstheme="minorHAnsi"/>
          <w:sz w:val="28"/>
          <w:szCs w:val="28"/>
        </w:rPr>
        <w:t>dijn</w:t>
      </w:r>
      <w:r w:rsidR="004557B1">
        <w:rPr>
          <w:rFonts w:cstheme="minorHAnsi"/>
          <w:sz w:val="28"/>
          <w:szCs w:val="28"/>
        </w:rPr>
        <w:t>’</w:t>
      </w:r>
      <w:r w:rsidR="004557B1" w:rsidRPr="004557B1">
        <w:rPr>
          <w:rFonts w:cstheme="minorHAnsi"/>
          <w:sz w:val="28"/>
          <w:szCs w:val="28"/>
        </w:rPr>
        <w:t xml:space="preserve"> is </w:t>
      </w:r>
      <w:r w:rsidR="004557B1">
        <w:rPr>
          <w:rFonts w:cstheme="minorHAnsi"/>
          <w:sz w:val="28"/>
          <w:szCs w:val="28"/>
        </w:rPr>
        <w:t xml:space="preserve">dus </w:t>
      </w:r>
      <w:r w:rsidR="004557B1" w:rsidRPr="004557B1">
        <w:rPr>
          <w:rFonts w:cstheme="minorHAnsi"/>
          <w:sz w:val="28"/>
          <w:szCs w:val="28"/>
        </w:rPr>
        <w:t>een oude vor</w:t>
      </w:r>
      <w:r w:rsidR="004557B1">
        <w:rPr>
          <w:rFonts w:cstheme="minorHAnsi"/>
          <w:sz w:val="28"/>
          <w:szCs w:val="28"/>
        </w:rPr>
        <w:t>m (</w:t>
      </w:r>
      <w:r w:rsidR="004557B1" w:rsidRPr="004557B1">
        <w:rPr>
          <w:rFonts w:cstheme="minorHAnsi"/>
          <w:sz w:val="28"/>
          <w:szCs w:val="28"/>
        </w:rPr>
        <w:t xml:space="preserve">tegenwoordig is </w:t>
      </w:r>
      <w:r w:rsidR="004557B1">
        <w:rPr>
          <w:rFonts w:cstheme="minorHAnsi"/>
          <w:sz w:val="28"/>
          <w:szCs w:val="28"/>
        </w:rPr>
        <w:t>‘</w:t>
      </w:r>
      <w:r w:rsidR="004557B1" w:rsidRPr="004557B1">
        <w:rPr>
          <w:rFonts w:cstheme="minorHAnsi"/>
          <w:sz w:val="28"/>
          <w:szCs w:val="28"/>
        </w:rPr>
        <w:t xml:space="preserve">jouw </w:t>
      </w:r>
      <w:r w:rsidR="004557B1">
        <w:rPr>
          <w:rFonts w:cstheme="minorHAnsi"/>
          <w:sz w:val="28"/>
          <w:szCs w:val="28"/>
        </w:rPr>
        <w:t>‘</w:t>
      </w:r>
      <w:r w:rsidR="004557B1" w:rsidRPr="004557B1">
        <w:rPr>
          <w:rFonts w:cstheme="minorHAnsi"/>
          <w:sz w:val="28"/>
          <w:szCs w:val="28"/>
        </w:rPr>
        <w:t>gebruikelijk</w:t>
      </w:r>
      <w:r w:rsidR="004557B1">
        <w:rPr>
          <w:rFonts w:cstheme="minorHAnsi"/>
          <w:sz w:val="28"/>
          <w:szCs w:val="28"/>
        </w:rPr>
        <w:t>). Waarom is hier gekozen voor dit verouderde woord?</w:t>
      </w:r>
    </w:p>
    <w:p w:rsidR="00F91104" w:rsidRDefault="00F91104" w:rsidP="00C33F3B">
      <w:pPr>
        <w:spacing w:after="0"/>
        <w:rPr>
          <w:rFonts w:cstheme="minorHAnsi"/>
          <w:sz w:val="28"/>
          <w:szCs w:val="28"/>
        </w:rPr>
      </w:pPr>
    </w:p>
    <w:p w:rsidR="00F111A4" w:rsidRDefault="004557B1" w:rsidP="00C33F3B">
      <w:pPr>
        <w:spacing w:after="0"/>
        <w:rPr>
          <w:rFonts w:cstheme="minorHAnsi"/>
          <w:sz w:val="28"/>
          <w:szCs w:val="28"/>
        </w:rPr>
      </w:pPr>
      <w:r>
        <w:rPr>
          <w:rFonts w:cstheme="minorHAnsi"/>
          <w:sz w:val="28"/>
          <w:szCs w:val="28"/>
        </w:rPr>
        <w:t xml:space="preserve">10.2. Het gedicht is heel actueel, als je denk aan al die hangsloten die vandaag de dag overal ter wereld </w:t>
      </w:r>
      <w:r w:rsidR="00C0340D">
        <w:rPr>
          <w:rFonts w:cstheme="minorHAnsi"/>
          <w:sz w:val="28"/>
          <w:szCs w:val="28"/>
        </w:rPr>
        <w:t>(</w:t>
      </w:r>
      <w:r>
        <w:rPr>
          <w:rFonts w:cstheme="minorHAnsi"/>
          <w:sz w:val="28"/>
          <w:szCs w:val="28"/>
        </w:rPr>
        <w:t>vooral op bruggen</w:t>
      </w:r>
      <w:r w:rsidR="00C0340D">
        <w:rPr>
          <w:rFonts w:cstheme="minorHAnsi"/>
          <w:sz w:val="28"/>
          <w:szCs w:val="28"/>
        </w:rPr>
        <w:t>)</w:t>
      </w:r>
      <w:r>
        <w:rPr>
          <w:rFonts w:cstheme="minorHAnsi"/>
          <w:sz w:val="28"/>
          <w:szCs w:val="28"/>
        </w:rPr>
        <w:t xml:space="preserve"> worden achtergelaten.  Verklaar.</w:t>
      </w:r>
    </w:p>
    <w:p w:rsidR="00F111A4" w:rsidRDefault="00F111A4" w:rsidP="00C33F3B">
      <w:pPr>
        <w:spacing w:after="0"/>
        <w:rPr>
          <w:rFonts w:cstheme="minorHAnsi"/>
          <w:sz w:val="28"/>
          <w:szCs w:val="28"/>
        </w:rPr>
      </w:pPr>
    </w:p>
    <w:p w:rsidR="00F111A4" w:rsidRDefault="00F111A4" w:rsidP="00C33F3B">
      <w:pPr>
        <w:spacing w:after="0"/>
        <w:rPr>
          <w:rFonts w:cstheme="minorHAnsi"/>
          <w:sz w:val="28"/>
          <w:szCs w:val="28"/>
        </w:rPr>
      </w:pPr>
      <w:r w:rsidRPr="00F111A4">
        <w:rPr>
          <w:noProof/>
        </w:rPr>
        <w:drawing>
          <wp:inline distT="0" distB="0" distL="0" distR="0" wp14:anchorId="10088232" wp14:editId="1366AF19">
            <wp:extent cx="5760720" cy="440880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408805"/>
                    </a:xfrm>
                    <a:prstGeom prst="rect">
                      <a:avLst/>
                    </a:prstGeom>
                  </pic:spPr>
                </pic:pic>
              </a:graphicData>
            </a:graphic>
          </wp:inline>
        </w:drawing>
      </w:r>
    </w:p>
    <w:p w:rsidR="00C33F3B" w:rsidRDefault="00C33F3B" w:rsidP="00C33F3B">
      <w:pPr>
        <w:rPr>
          <w:rFonts w:cstheme="minorHAnsi"/>
          <w:sz w:val="28"/>
          <w:szCs w:val="28"/>
        </w:rPr>
      </w:pPr>
    </w:p>
    <w:p w:rsidR="00F111A4" w:rsidRDefault="00F111A4" w:rsidP="00C33F3B">
      <w:pPr>
        <w:rPr>
          <w:rFonts w:cstheme="minorHAnsi"/>
          <w:sz w:val="28"/>
          <w:szCs w:val="28"/>
        </w:rPr>
      </w:pPr>
      <w:r>
        <w:rPr>
          <w:rFonts w:cstheme="minorHAnsi"/>
          <w:sz w:val="28"/>
          <w:szCs w:val="28"/>
        </w:rPr>
        <w:t xml:space="preserve">Illustratie </w:t>
      </w:r>
      <w:r w:rsidR="00C155B8">
        <w:rPr>
          <w:rFonts w:cstheme="minorHAnsi"/>
          <w:sz w:val="28"/>
          <w:szCs w:val="28"/>
        </w:rPr>
        <w:t>4</w:t>
      </w:r>
      <w:r>
        <w:rPr>
          <w:rFonts w:cstheme="minorHAnsi"/>
          <w:sz w:val="28"/>
          <w:szCs w:val="28"/>
        </w:rPr>
        <w:t>. ‘Met heel mijn hart’. Gouden hanger/hangslot uit Frankrijk. Vijftiende eeuw. Londen, British Museum.</w:t>
      </w:r>
    </w:p>
    <w:p w:rsidR="00F111A4" w:rsidRDefault="00F111A4" w:rsidP="00C33F3B">
      <w:pPr>
        <w:rPr>
          <w:rFonts w:cstheme="minorHAnsi"/>
          <w:sz w:val="28"/>
          <w:szCs w:val="28"/>
        </w:rPr>
      </w:pPr>
      <w:r>
        <w:rPr>
          <w:rFonts w:cstheme="minorHAnsi"/>
          <w:sz w:val="28"/>
          <w:szCs w:val="28"/>
        </w:rPr>
        <w:t xml:space="preserve">Bron: </w:t>
      </w:r>
      <w:hyperlink r:id="rId15" w:history="1">
        <w:r w:rsidRPr="00F116E1">
          <w:rPr>
            <w:rStyle w:val="Hyperlink"/>
            <w:rFonts w:cstheme="minorHAnsi"/>
            <w:sz w:val="28"/>
            <w:szCs w:val="28"/>
          </w:rPr>
          <w:t>https://research.britishmuseum.org/research/collection_online/collection_object_details/collection_image_gallery.aspx?partid=1&amp;assetid=987835001&amp;objectid=43742</w:t>
        </w:r>
      </w:hyperlink>
      <w:r>
        <w:rPr>
          <w:rFonts w:cstheme="minorHAnsi"/>
          <w:sz w:val="28"/>
          <w:szCs w:val="28"/>
        </w:rPr>
        <w:t xml:space="preserve"> </w:t>
      </w:r>
    </w:p>
    <w:p w:rsidR="00377837" w:rsidRPr="00513017" w:rsidRDefault="00377837" w:rsidP="00C33F3B">
      <w:pPr>
        <w:rPr>
          <w:rFonts w:cstheme="minorHAnsi"/>
          <w:sz w:val="28"/>
          <w:szCs w:val="28"/>
        </w:rPr>
      </w:pPr>
    </w:p>
    <w:p w:rsidR="00C33F3B" w:rsidRPr="00377837" w:rsidRDefault="004557B1" w:rsidP="00FE25AD">
      <w:pPr>
        <w:spacing w:after="0"/>
        <w:rPr>
          <w:i/>
          <w:iCs/>
          <w:sz w:val="28"/>
          <w:szCs w:val="28"/>
        </w:rPr>
      </w:pPr>
      <w:r>
        <w:rPr>
          <w:sz w:val="28"/>
          <w:szCs w:val="28"/>
        </w:rPr>
        <w:t xml:space="preserve">11. </w:t>
      </w:r>
      <w:r w:rsidR="00377837">
        <w:rPr>
          <w:sz w:val="28"/>
          <w:szCs w:val="28"/>
        </w:rPr>
        <w:t xml:space="preserve">Een Middelnederlands lied, dat de hoofse liefde goed weergeeft, is </w:t>
      </w:r>
      <w:r w:rsidR="00377837" w:rsidRPr="00377837">
        <w:rPr>
          <w:i/>
          <w:iCs/>
          <w:sz w:val="28"/>
          <w:szCs w:val="28"/>
        </w:rPr>
        <w:t>Ghequetst ben ik van binnen.</w:t>
      </w:r>
    </w:p>
    <w:p w:rsidR="00377837" w:rsidRDefault="00377837" w:rsidP="00FE25AD">
      <w:pPr>
        <w:spacing w:after="0"/>
        <w:rPr>
          <w:sz w:val="28"/>
          <w:szCs w:val="28"/>
        </w:rPr>
      </w:pPr>
    </w:p>
    <w:p w:rsidR="00377837" w:rsidRPr="00377837" w:rsidRDefault="00377837" w:rsidP="00377837">
      <w:pPr>
        <w:spacing w:after="0"/>
        <w:rPr>
          <w:sz w:val="28"/>
          <w:szCs w:val="28"/>
        </w:rPr>
      </w:pPr>
      <w:r w:rsidRPr="00377837">
        <w:rPr>
          <w:sz w:val="28"/>
          <w:szCs w:val="28"/>
        </w:rPr>
        <w:t>Ghequetst ben ic van binnen,</w:t>
      </w:r>
      <w:r w:rsidRPr="00377837">
        <w:rPr>
          <w:sz w:val="28"/>
          <w:szCs w:val="28"/>
        </w:rPr>
        <w:br/>
        <w:t>Doorwont mijn hert so seer,</w:t>
      </w:r>
      <w:r w:rsidRPr="00377837">
        <w:rPr>
          <w:sz w:val="28"/>
          <w:szCs w:val="28"/>
        </w:rPr>
        <w:br/>
      </w:r>
      <w:r w:rsidRPr="00377837">
        <w:rPr>
          <w:sz w:val="28"/>
          <w:szCs w:val="28"/>
        </w:rPr>
        <w:lastRenderedPageBreak/>
        <w:t>Van uwer ganser minnen</w:t>
      </w:r>
      <w:r w:rsidRPr="00377837">
        <w:rPr>
          <w:sz w:val="28"/>
          <w:szCs w:val="28"/>
        </w:rPr>
        <w:br/>
        <w:t>Ghequetst so lanc so meer.</w:t>
      </w:r>
      <w:r w:rsidRPr="00377837">
        <w:rPr>
          <w:sz w:val="28"/>
          <w:szCs w:val="28"/>
        </w:rPr>
        <w:br/>
        <w:t>Waer ic mi wend, waer ik mi keer,</w:t>
      </w:r>
      <w:r w:rsidRPr="00377837">
        <w:rPr>
          <w:sz w:val="28"/>
          <w:szCs w:val="28"/>
        </w:rPr>
        <w:br/>
        <w:t>Ic en can gherusten dach noch nachte;</w:t>
      </w:r>
      <w:r w:rsidRPr="00377837">
        <w:rPr>
          <w:sz w:val="28"/>
          <w:szCs w:val="28"/>
        </w:rPr>
        <w:br/>
        <w:t>Waer ic mi wend, waer ic mi keer,</w:t>
      </w:r>
      <w:r w:rsidRPr="00377837">
        <w:rPr>
          <w:sz w:val="28"/>
          <w:szCs w:val="28"/>
        </w:rPr>
        <w:br/>
        <w:t xml:space="preserve">Ghi sijt alleen in mijn ghedachte. </w:t>
      </w:r>
    </w:p>
    <w:p w:rsidR="00377837" w:rsidRDefault="00377837" w:rsidP="00FE25AD">
      <w:pPr>
        <w:spacing w:after="0"/>
        <w:rPr>
          <w:sz w:val="28"/>
          <w:szCs w:val="28"/>
        </w:rPr>
      </w:pPr>
    </w:p>
    <w:p w:rsidR="00C155B8" w:rsidRDefault="00377837" w:rsidP="00377837">
      <w:pPr>
        <w:pStyle w:val="Plattetekst"/>
        <w:spacing w:after="0"/>
      </w:pPr>
      <w:r>
        <w:t>11.1. Beluister een gezongen versie van dit lied op Youtube. Wat spreekt je aan in deze versie?</w:t>
      </w:r>
      <w:r w:rsidR="00C155B8">
        <w:t xml:space="preserve"> </w:t>
      </w:r>
    </w:p>
    <w:p w:rsidR="00C155B8" w:rsidRDefault="00C155B8" w:rsidP="00377837">
      <w:pPr>
        <w:pStyle w:val="Plattetekst"/>
        <w:spacing w:after="0"/>
      </w:pPr>
    </w:p>
    <w:p w:rsidR="00377837" w:rsidRDefault="00D768E2" w:rsidP="00377837">
      <w:pPr>
        <w:pStyle w:val="Plattetekst"/>
        <w:spacing w:after="0"/>
      </w:pPr>
      <w:hyperlink r:id="rId16" w:history="1">
        <w:r w:rsidR="00C155B8" w:rsidRPr="00C06E50">
          <w:rPr>
            <w:rStyle w:val="Hyperlink"/>
          </w:rPr>
          <w:t>https://www.youtube.com/watch?v=oZ7aaAEfifs</w:t>
        </w:r>
      </w:hyperlink>
    </w:p>
    <w:p w:rsidR="00377837" w:rsidRDefault="00377837" w:rsidP="00FE25AD">
      <w:pPr>
        <w:spacing w:after="0"/>
        <w:rPr>
          <w:sz w:val="28"/>
          <w:szCs w:val="28"/>
        </w:rPr>
      </w:pPr>
    </w:p>
    <w:p w:rsidR="00377837" w:rsidRDefault="00377837" w:rsidP="00FE25AD">
      <w:pPr>
        <w:spacing w:after="0"/>
        <w:rPr>
          <w:sz w:val="28"/>
          <w:szCs w:val="28"/>
        </w:rPr>
      </w:pPr>
      <w:r>
        <w:rPr>
          <w:sz w:val="28"/>
          <w:szCs w:val="28"/>
        </w:rPr>
        <w:t xml:space="preserve">11.2. De tekst heeft geen woordverklaring nodig. Kun je </w:t>
      </w:r>
      <w:r w:rsidR="00BE7DA8">
        <w:rPr>
          <w:sz w:val="28"/>
          <w:szCs w:val="28"/>
        </w:rPr>
        <w:t xml:space="preserve">zelf </w:t>
      </w:r>
      <w:r>
        <w:rPr>
          <w:sz w:val="28"/>
          <w:szCs w:val="28"/>
        </w:rPr>
        <w:t>een vertaling van dit gedicht maken in hedendaags Nederlands?</w:t>
      </w:r>
      <w:r w:rsidR="00C155B8">
        <w:rPr>
          <w:sz w:val="28"/>
          <w:szCs w:val="28"/>
        </w:rPr>
        <w:t xml:space="preserve"> </w:t>
      </w:r>
    </w:p>
    <w:p w:rsidR="00C155B8" w:rsidRDefault="00C155B8" w:rsidP="00FE25AD">
      <w:pPr>
        <w:spacing w:after="0"/>
        <w:rPr>
          <w:sz w:val="28"/>
          <w:szCs w:val="28"/>
        </w:rPr>
      </w:pPr>
    </w:p>
    <w:p w:rsidR="00F91104" w:rsidRDefault="00FD594F" w:rsidP="00F91104">
      <w:pPr>
        <w:pStyle w:val="Plattetekst"/>
        <w:spacing w:after="0"/>
      </w:pPr>
      <w:r>
        <w:t xml:space="preserve">12. </w:t>
      </w:r>
      <w:r w:rsidR="00F91104" w:rsidRPr="00F91104">
        <w:t xml:space="preserve">Op dit wandtapijt uit het Louvre vinden we een groot aantal symbolen van de hoofse liefde terug. Het is getiteld </w:t>
      </w:r>
      <w:bookmarkStart w:id="1" w:name="_Hlk35882422"/>
      <w:r w:rsidR="00F91104" w:rsidRPr="00F91104">
        <w:rPr>
          <w:i/>
        </w:rPr>
        <w:t>L’offrande du coeur</w:t>
      </w:r>
      <w:r w:rsidR="00F91104" w:rsidRPr="00F91104">
        <w:t xml:space="preserve"> </w:t>
      </w:r>
      <w:bookmarkEnd w:id="1"/>
      <w:r w:rsidR="00F91104" w:rsidRPr="00F91104">
        <w:t xml:space="preserve">en het beeldt een koppel uit op een </w:t>
      </w:r>
      <w:r w:rsidR="00F91104" w:rsidRPr="00F91104">
        <w:rPr>
          <w:i/>
        </w:rPr>
        <w:t>locus amoenus</w:t>
      </w:r>
      <w:r w:rsidR="00F91104" w:rsidRPr="00F91104">
        <w:t xml:space="preserve"> (een lieflijke plaats in de natuur). </w:t>
      </w:r>
    </w:p>
    <w:p w:rsidR="00F91104" w:rsidRDefault="00F91104" w:rsidP="00F91104">
      <w:pPr>
        <w:pStyle w:val="Plattetekst"/>
        <w:spacing w:after="0"/>
      </w:pPr>
    </w:p>
    <w:p w:rsidR="00F91104" w:rsidRDefault="00F91104" w:rsidP="00F91104">
      <w:pPr>
        <w:pStyle w:val="Plattetekst"/>
        <w:spacing w:after="0"/>
      </w:pPr>
      <w:r>
        <w:t>12.1. Wat heeft de vrouw</w:t>
      </w:r>
      <w:r w:rsidRPr="00F91104">
        <w:t xml:space="preserve"> in de linkerhand</w:t>
      </w:r>
      <w:r>
        <w:t>? Waarvan is dat een symbool?</w:t>
      </w:r>
      <w:r w:rsidRPr="00F91104">
        <w:t xml:space="preserve"> </w:t>
      </w:r>
    </w:p>
    <w:p w:rsidR="00F91104" w:rsidRDefault="00F91104" w:rsidP="00F91104">
      <w:pPr>
        <w:pStyle w:val="Plattetekst"/>
        <w:spacing w:after="0"/>
      </w:pPr>
    </w:p>
    <w:p w:rsidR="00F91104" w:rsidRDefault="00F91104" w:rsidP="00F91104">
      <w:pPr>
        <w:pStyle w:val="Plattetekst"/>
        <w:spacing w:after="0"/>
      </w:pPr>
      <w:r>
        <w:t>12.2. Wat houdt ze i</w:t>
      </w:r>
      <w:r w:rsidRPr="00F91104">
        <w:t xml:space="preserve">n de rechterhand </w:t>
      </w:r>
      <w:r>
        <w:t xml:space="preserve">Vas? Waarvan is dat een </w:t>
      </w:r>
      <w:r w:rsidRPr="00F91104">
        <w:t>symbool</w:t>
      </w:r>
      <w:r>
        <w:t>?</w:t>
      </w:r>
      <w:r w:rsidRPr="00F91104">
        <w:t xml:space="preserve"> </w:t>
      </w:r>
    </w:p>
    <w:p w:rsidR="00F91104" w:rsidRDefault="00F91104" w:rsidP="00F91104">
      <w:pPr>
        <w:pStyle w:val="Plattetekst"/>
        <w:spacing w:after="0"/>
      </w:pPr>
    </w:p>
    <w:p w:rsidR="00F91104" w:rsidRDefault="00F91104" w:rsidP="00F91104">
      <w:pPr>
        <w:pStyle w:val="Plattetekst"/>
        <w:spacing w:after="0"/>
      </w:pPr>
      <w:r>
        <w:t xml:space="preserve">12.3. </w:t>
      </w:r>
      <w:r w:rsidRPr="00F91104">
        <w:t xml:space="preserve">De minnaar stapt op haar af, terwijl hij een klein hartje als een snoepje tussen de vingers houdt. </w:t>
      </w:r>
      <w:r>
        <w:t>Wat is de betekenis van dit gebaar?</w:t>
      </w:r>
    </w:p>
    <w:p w:rsidR="00F91104" w:rsidRDefault="00F91104" w:rsidP="00F91104">
      <w:pPr>
        <w:pStyle w:val="Plattetekst"/>
        <w:spacing w:after="0"/>
      </w:pPr>
    </w:p>
    <w:p w:rsidR="00F91104" w:rsidRDefault="00F91104" w:rsidP="00F91104">
      <w:pPr>
        <w:pStyle w:val="Plattetekst"/>
        <w:spacing w:after="0"/>
      </w:pPr>
      <w:r>
        <w:t xml:space="preserve">12.4. Welk aspect van de liefde wordt door </w:t>
      </w:r>
      <w:r w:rsidR="00DC1CD9">
        <w:t>h</w:t>
      </w:r>
      <w:r w:rsidRPr="00F91104">
        <w:t xml:space="preserve">et hart </w:t>
      </w:r>
      <w:r>
        <w:t>weergegeven?</w:t>
      </w:r>
    </w:p>
    <w:p w:rsidR="00F91104" w:rsidRDefault="00F91104" w:rsidP="00F91104">
      <w:pPr>
        <w:pStyle w:val="Plattetekst"/>
        <w:spacing w:after="0"/>
      </w:pPr>
    </w:p>
    <w:p w:rsidR="00F91104" w:rsidRDefault="00F91104" w:rsidP="00F91104">
      <w:pPr>
        <w:pStyle w:val="Plattetekst"/>
        <w:spacing w:after="0"/>
      </w:pPr>
      <w:r>
        <w:t>12.</w:t>
      </w:r>
      <w:r w:rsidR="00F81842">
        <w:t>5.</w:t>
      </w:r>
      <w:r>
        <w:t xml:space="preserve"> Waardoor wordt h</w:t>
      </w:r>
      <w:r w:rsidRPr="00F91104">
        <w:t xml:space="preserve">et fysieke aspect van de </w:t>
      </w:r>
      <w:r>
        <w:t>liefde</w:t>
      </w:r>
      <w:r w:rsidRPr="00F91104">
        <w:t xml:space="preserve"> wordt opgeroepen</w:t>
      </w:r>
      <w:r>
        <w:t>?</w:t>
      </w:r>
      <w:r w:rsidRPr="00F91104">
        <w:t xml:space="preserve"> </w:t>
      </w:r>
    </w:p>
    <w:p w:rsidR="00F91104" w:rsidRDefault="00F91104" w:rsidP="00F91104">
      <w:pPr>
        <w:pStyle w:val="Plattetekst"/>
        <w:spacing w:after="0"/>
      </w:pPr>
    </w:p>
    <w:p w:rsidR="00F91104" w:rsidRPr="00377837" w:rsidRDefault="00F91104" w:rsidP="00F91104">
      <w:pPr>
        <w:spacing w:after="0"/>
        <w:rPr>
          <w:sz w:val="28"/>
          <w:szCs w:val="28"/>
        </w:rPr>
      </w:pPr>
      <w:r>
        <w:rPr>
          <w:sz w:val="28"/>
          <w:szCs w:val="28"/>
        </w:rPr>
        <w:t xml:space="preserve">Ten slotte nog dit. </w:t>
      </w:r>
      <w:r w:rsidRPr="00377837">
        <w:rPr>
          <w:sz w:val="28"/>
          <w:szCs w:val="28"/>
        </w:rPr>
        <w:t>Wie meer te weten wil komen over de troubadours k</w:t>
      </w:r>
      <w:r>
        <w:rPr>
          <w:sz w:val="28"/>
          <w:szCs w:val="28"/>
        </w:rPr>
        <w:t>unnen we</w:t>
      </w:r>
      <w:r w:rsidRPr="00377837">
        <w:rPr>
          <w:sz w:val="28"/>
          <w:szCs w:val="28"/>
        </w:rPr>
        <w:t xml:space="preserve"> de lectuur van de roman </w:t>
      </w:r>
      <w:r w:rsidRPr="00377837">
        <w:rPr>
          <w:i/>
          <w:sz w:val="28"/>
          <w:szCs w:val="28"/>
        </w:rPr>
        <w:t>De leeuwerik</w:t>
      </w:r>
      <w:r w:rsidRPr="00377837">
        <w:rPr>
          <w:sz w:val="28"/>
          <w:szCs w:val="28"/>
        </w:rPr>
        <w:t xml:space="preserve"> (2010)</w:t>
      </w:r>
      <w:r>
        <w:rPr>
          <w:sz w:val="28"/>
          <w:szCs w:val="28"/>
        </w:rPr>
        <w:t xml:space="preserve"> </w:t>
      </w:r>
      <w:r w:rsidRPr="00377837">
        <w:rPr>
          <w:sz w:val="28"/>
          <w:szCs w:val="28"/>
        </w:rPr>
        <w:t>van Paul Claes sterk aanbevelen</w:t>
      </w:r>
      <w:r>
        <w:rPr>
          <w:sz w:val="28"/>
          <w:szCs w:val="28"/>
        </w:rPr>
        <w:t xml:space="preserve">. In dit boek wekt </w:t>
      </w:r>
      <w:r w:rsidRPr="00377837">
        <w:rPr>
          <w:sz w:val="28"/>
          <w:szCs w:val="28"/>
        </w:rPr>
        <w:t>Paul Claes de vroege middeleeuwen in de Provence weer tot leven.</w:t>
      </w:r>
      <w:r>
        <w:rPr>
          <w:sz w:val="28"/>
          <w:szCs w:val="28"/>
        </w:rPr>
        <w:t xml:space="preserve"> </w:t>
      </w:r>
      <w:r w:rsidRPr="00377837">
        <w:rPr>
          <w:sz w:val="28"/>
          <w:szCs w:val="28"/>
        </w:rPr>
        <w:t>Hij verwijst met de titel naar het beroemde leeuwerikenlied van de Occitaanse troubadour Bernard de Ventadour.</w:t>
      </w:r>
      <w:r>
        <w:rPr>
          <w:sz w:val="28"/>
          <w:szCs w:val="28"/>
        </w:rPr>
        <w:t xml:space="preserve"> </w:t>
      </w:r>
      <w:r w:rsidRPr="00377837">
        <w:rPr>
          <w:sz w:val="28"/>
          <w:szCs w:val="28"/>
        </w:rPr>
        <w:t>Op een erudiete manier verweeft hij in dit liefdesverhaal drie thema</w:t>
      </w:r>
      <w:r>
        <w:rPr>
          <w:sz w:val="28"/>
          <w:szCs w:val="28"/>
        </w:rPr>
        <w:t>’</w:t>
      </w:r>
      <w:r w:rsidRPr="00377837">
        <w:rPr>
          <w:sz w:val="28"/>
          <w:szCs w:val="28"/>
        </w:rPr>
        <w:t>s</w:t>
      </w:r>
      <w:r>
        <w:rPr>
          <w:sz w:val="28"/>
          <w:szCs w:val="28"/>
        </w:rPr>
        <w:t xml:space="preserve"> met elkaar</w:t>
      </w:r>
      <w:r w:rsidRPr="00377837">
        <w:rPr>
          <w:sz w:val="28"/>
          <w:szCs w:val="28"/>
        </w:rPr>
        <w:t>:  de middeleeuwse manier van dichten, de hoofse liefde beleven en oorlog voeren.</w:t>
      </w:r>
      <w:r>
        <w:rPr>
          <w:sz w:val="28"/>
          <w:szCs w:val="28"/>
        </w:rPr>
        <w:t xml:space="preserve"> Lees en bespreek dit boek.</w:t>
      </w:r>
    </w:p>
    <w:p w:rsidR="00F91104" w:rsidRPr="00535934" w:rsidRDefault="00F91104" w:rsidP="00F91104">
      <w:pPr>
        <w:spacing w:after="0"/>
        <w:rPr>
          <w:sz w:val="28"/>
          <w:szCs w:val="28"/>
        </w:rPr>
      </w:pPr>
    </w:p>
    <w:p w:rsidR="00F91104" w:rsidRDefault="00F91104" w:rsidP="00F91104">
      <w:pPr>
        <w:pStyle w:val="Plattetekst"/>
        <w:spacing w:after="0"/>
      </w:pPr>
    </w:p>
    <w:p w:rsidR="00F91104" w:rsidRDefault="00F91104" w:rsidP="00F91104">
      <w:pPr>
        <w:pStyle w:val="Plattetekst"/>
        <w:spacing w:after="0"/>
      </w:pPr>
      <w:r w:rsidRPr="00F91104">
        <w:rPr>
          <w:noProof/>
        </w:rPr>
        <w:drawing>
          <wp:inline distT="0" distB="0" distL="0" distR="0" wp14:anchorId="1B672918" wp14:editId="0A4FD4C8">
            <wp:extent cx="5760720" cy="665289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6652895"/>
                    </a:xfrm>
                    <a:prstGeom prst="rect">
                      <a:avLst/>
                    </a:prstGeom>
                  </pic:spPr>
                </pic:pic>
              </a:graphicData>
            </a:graphic>
          </wp:inline>
        </w:drawing>
      </w:r>
    </w:p>
    <w:p w:rsidR="00F91104" w:rsidRDefault="00F91104" w:rsidP="00F91104">
      <w:pPr>
        <w:pStyle w:val="Plattetekst"/>
        <w:spacing w:after="0"/>
      </w:pPr>
    </w:p>
    <w:p w:rsidR="00F91104" w:rsidRDefault="00F91104" w:rsidP="00F91104">
      <w:pPr>
        <w:pStyle w:val="Plattetekst"/>
        <w:spacing w:after="0"/>
        <w:rPr>
          <w:iCs/>
        </w:rPr>
      </w:pPr>
      <w:r>
        <w:t xml:space="preserve">Illustratie 5. </w:t>
      </w:r>
      <w:r w:rsidRPr="00F91104">
        <w:rPr>
          <w:i/>
        </w:rPr>
        <w:t>L’offrande du coeur</w:t>
      </w:r>
      <w:r>
        <w:rPr>
          <w:i/>
        </w:rPr>
        <w:t xml:space="preserve">. </w:t>
      </w:r>
      <w:r>
        <w:rPr>
          <w:iCs/>
        </w:rPr>
        <w:t>Parijs, Het Louvre.</w:t>
      </w:r>
    </w:p>
    <w:p w:rsidR="00F91104" w:rsidRDefault="00F91104" w:rsidP="00F91104">
      <w:pPr>
        <w:pStyle w:val="Plattetekst"/>
        <w:spacing w:after="0"/>
        <w:rPr>
          <w:iCs/>
        </w:rPr>
      </w:pPr>
    </w:p>
    <w:p w:rsidR="00F91104" w:rsidRPr="00F91104" w:rsidRDefault="00F91104" w:rsidP="00F91104">
      <w:pPr>
        <w:pStyle w:val="Plattetekst"/>
        <w:spacing w:after="0"/>
        <w:rPr>
          <w:iCs/>
        </w:rPr>
      </w:pPr>
      <w:r>
        <w:rPr>
          <w:iCs/>
        </w:rPr>
        <w:t xml:space="preserve">Bron: </w:t>
      </w:r>
      <w:hyperlink r:id="rId18" w:history="1">
        <w:r w:rsidRPr="00741C68">
          <w:rPr>
            <w:rStyle w:val="Hyperlink"/>
            <w:iCs/>
          </w:rPr>
          <w:t>https://www.louvre.fr/oeuvre-notices/le-don-du-coeur</w:t>
        </w:r>
      </w:hyperlink>
      <w:r>
        <w:rPr>
          <w:iCs/>
        </w:rPr>
        <w:t xml:space="preserve"> </w:t>
      </w:r>
    </w:p>
    <w:p w:rsidR="00377837" w:rsidRDefault="00377837" w:rsidP="00FD594F">
      <w:pPr>
        <w:pStyle w:val="Plattetekst"/>
        <w:spacing w:after="0"/>
      </w:pPr>
    </w:p>
    <w:p w:rsidR="00FD594F" w:rsidRDefault="00FD594F" w:rsidP="00FE25AD">
      <w:pPr>
        <w:spacing w:after="0"/>
        <w:rPr>
          <w:sz w:val="28"/>
          <w:szCs w:val="28"/>
        </w:rPr>
      </w:pPr>
    </w:p>
    <w:sectPr w:rsidR="00FD594F">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68E2" w:rsidRDefault="00D768E2" w:rsidP="00FE25AD">
      <w:pPr>
        <w:spacing w:after="0" w:line="240" w:lineRule="auto"/>
      </w:pPr>
      <w:r>
        <w:separator/>
      </w:r>
    </w:p>
  </w:endnote>
  <w:endnote w:type="continuationSeparator" w:id="0">
    <w:p w:rsidR="00D768E2" w:rsidRDefault="00D768E2" w:rsidP="00FE2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A01" w:rsidRDefault="003A6A0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A01" w:rsidRDefault="003A6A0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A01" w:rsidRDefault="003A6A0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68E2" w:rsidRDefault="00D768E2" w:rsidP="00FE25AD">
      <w:pPr>
        <w:spacing w:after="0" w:line="240" w:lineRule="auto"/>
      </w:pPr>
      <w:r>
        <w:separator/>
      </w:r>
    </w:p>
  </w:footnote>
  <w:footnote w:type="continuationSeparator" w:id="0">
    <w:p w:rsidR="00D768E2" w:rsidRDefault="00D768E2" w:rsidP="00FE25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A01" w:rsidRDefault="003A6A0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3750738"/>
      <w:docPartObj>
        <w:docPartGallery w:val="Page Numbers (Top of Page)"/>
        <w:docPartUnique/>
      </w:docPartObj>
    </w:sdtPr>
    <w:sdtEndPr/>
    <w:sdtContent>
      <w:p w:rsidR="003A6A01" w:rsidRDefault="003A6A01">
        <w:pPr>
          <w:pStyle w:val="Koptekst"/>
          <w:jc w:val="right"/>
        </w:pPr>
        <w:r>
          <w:fldChar w:fldCharType="begin"/>
        </w:r>
        <w:r>
          <w:instrText>PAGE   \* MERGEFORMAT</w:instrText>
        </w:r>
        <w:r>
          <w:fldChar w:fldCharType="separate"/>
        </w:r>
        <w:r>
          <w:rPr>
            <w:lang w:val="nl-NL"/>
          </w:rPr>
          <w:t>2</w:t>
        </w:r>
        <w:r>
          <w:fldChar w:fldCharType="end"/>
        </w:r>
      </w:p>
    </w:sdtContent>
  </w:sdt>
  <w:p w:rsidR="003A6A01" w:rsidRDefault="003A6A0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A01" w:rsidRDefault="003A6A01">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183"/>
    <w:rsid w:val="000C6604"/>
    <w:rsid w:val="00156875"/>
    <w:rsid w:val="00205590"/>
    <w:rsid w:val="00377837"/>
    <w:rsid w:val="003A6A01"/>
    <w:rsid w:val="003E0F43"/>
    <w:rsid w:val="004557B1"/>
    <w:rsid w:val="004674B5"/>
    <w:rsid w:val="004C385D"/>
    <w:rsid w:val="00535934"/>
    <w:rsid w:val="00594172"/>
    <w:rsid w:val="005A21E4"/>
    <w:rsid w:val="005D7183"/>
    <w:rsid w:val="00603F46"/>
    <w:rsid w:val="00770A6A"/>
    <w:rsid w:val="00786EB1"/>
    <w:rsid w:val="007F252D"/>
    <w:rsid w:val="0092551C"/>
    <w:rsid w:val="0094734D"/>
    <w:rsid w:val="00A075DC"/>
    <w:rsid w:val="00A26C51"/>
    <w:rsid w:val="00B60CC2"/>
    <w:rsid w:val="00B66F29"/>
    <w:rsid w:val="00B77F92"/>
    <w:rsid w:val="00BB4B66"/>
    <w:rsid w:val="00BE7DA8"/>
    <w:rsid w:val="00C0340D"/>
    <w:rsid w:val="00C155B8"/>
    <w:rsid w:val="00C33F3B"/>
    <w:rsid w:val="00CF667B"/>
    <w:rsid w:val="00CF7F87"/>
    <w:rsid w:val="00D03F38"/>
    <w:rsid w:val="00D768E2"/>
    <w:rsid w:val="00DC1CD9"/>
    <w:rsid w:val="00E14CC5"/>
    <w:rsid w:val="00E21567"/>
    <w:rsid w:val="00E55AA5"/>
    <w:rsid w:val="00E8174B"/>
    <w:rsid w:val="00EA4998"/>
    <w:rsid w:val="00EC0304"/>
    <w:rsid w:val="00EE1966"/>
    <w:rsid w:val="00F024C0"/>
    <w:rsid w:val="00F061E5"/>
    <w:rsid w:val="00F111A4"/>
    <w:rsid w:val="00F81842"/>
    <w:rsid w:val="00F91104"/>
    <w:rsid w:val="00FD594F"/>
    <w:rsid w:val="00FE25A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8C22B4-BB3E-493F-8A83-BDE3FAEC4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D7183"/>
    <w:pPr>
      <w:keepNext/>
      <w:outlineLvl w:val="0"/>
    </w:pPr>
    <w:rPr>
      <w:sz w:val="28"/>
      <w:szCs w:val="28"/>
    </w:rPr>
  </w:style>
  <w:style w:type="paragraph" w:styleId="Kop2">
    <w:name w:val="heading 2"/>
    <w:basedOn w:val="Standaard"/>
    <w:next w:val="Standaard"/>
    <w:link w:val="Kop2Char"/>
    <w:uiPriority w:val="9"/>
    <w:unhideWhenUsed/>
    <w:qFormat/>
    <w:rsid w:val="00E55AA5"/>
    <w:pPr>
      <w:keepNext/>
      <w:outlineLvl w:val="1"/>
    </w:pPr>
    <w:rPr>
      <w:i/>
      <w:iCs/>
      <w:sz w:val="28"/>
      <w:szCs w:val="28"/>
    </w:rPr>
  </w:style>
  <w:style w:type="paragraph" w:styleId="Kop3">
    <w:name w:val="heading 3"/>
    <w:basedOn w:val="Standaard"/>
    <w:next w:val="Standaard"/>
    <w:link w:val="Kop3Char"/>
    <w:uiPriority w:val="9"/>
    <w:semiHidden/>
    <w:unhideWhenUsed/>
    <w:qFormat/>
    <w:rsid w:val="00E215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D7183"/>
    <w:rPr>
      <w:sz w:val="28"/>
      <w:szCs w:val="28"/>
    </w:rPr>
  </w:style>
  <w:style w:type="table" w:styleId="Tabelraster">
    <w:name w:val="Table Grid"/>
    <w:basedOn w:val="Standaardtabel"/>
    <w:uiPriority w:val="39"/>
    <w:rsid w:val="00E81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99"/>
    <w:unhideWhenUsed/>
    <w:rsid w:val="00E55AA5"/>
    <w:rPr>
      <w:sz w:val="28"/>
      <w:szCs w:val="28"/>
    </w:rPr>
  </w:style>
  <w:style w:type="character" w:customStyle="1" w:styleId="PlattetekstChar">
    <w:name w:val="Platte tekst Char"/>
    <w:basedOn w:val="Standaardalinea-lettertype"/>
    <w:link w:val="Plattetekst"/>
    <w:uiPriority w:val="99"/>
    <w:rsid w:val="00E55AA5"/>
    <w:rPr>
      <w:sz w:val="28"/>
      <w:szCs w:val="28"/>
    </w:rPr>
  </w:style>
  <w:style w:type="character" w:customStyle="1" w:styleId="Kop2Char">
    <w:name w:val="Kop 2 Char"/>
    <w:basedOn w:val="Standaardalinea-lettertype"/>
    <w:link w:val="Kop2"/>
    <w:uiPriority w:val="9"/>
    <w:rsid w:val="00E55AA5"/>
    <w:rPr>
      <w:i/>
      <w:iCs/>
      <w:sz w:val="28"/>
      <w:szCs w:val="28"/>
    </w:rPr>
  </w:style>
  <w:style w:type="character" w:styleId="Hyperlink">
    <w:name w:val="Hyperlink"/>
    <w:basedOn w:val="Standaardalinea-lettertype"/>
    <w:uiPriority w:val="99"/>
    <w:unhideWhenUsed/>
    <w:rsid w:val="00E55AA5"/>
    <w:rPr>
      <w:color w:val="0563C1" w:themeColor="hyperlink"/>
      <w:u w:val="single"/>
    </w:rPr>
  </w:style>
  <w:style w:type="character" w:styleId="Onopgelostemelding">
    <w:name w:val="Unresolved Mention"/>
    <w:basedOn w:val="Standaardalinea-lettertype"/>
    <w:uiPriority w:val="99"/>
    <w:semiHidden/>
    <w:unhideWhenUsed/>
    <w:rsid w:val="00E55AA5"/>
    <w:rPr>
      <w:color w:val="605E5C"/>
      <w:shd w:val="clear" w:color="auto" w:fill="E1DFDD"/>
    </w:rPr>
  </w:style>
  <w:style w:type="paragraph" w:styleId="Koptekst">
    <w:name w:val="header"/>
    <w:basedOn w:val="Standaard"/>
    <w:link w:val="KoptekstChar"/>
    <w:uiPriority w:val="99"/>
    <w:unhideWhenUsed/>
    <w:rsid w:val="00FE25A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E25AD"/>
  </w:style>
  <w:style w:type="paragraph" w:styleId="Voettekst">
    <w:name w:val="footer"/>
    <w:basedOn w:val="Standaard"/>
    <w:link w:val="VoettekstChar"/>
    <w:uiPriority w:val="99"/>
    <w:unhideWhenUsed/>
    <w:rsid w:val="00FE25A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E25AD"/>
  </w:style>
  <w:style w:type="character" w:styleId="GevolgdeHyperlink">
    <w:name w:val="FollowedHyperlink"/>
    <w:basedOn w:val="Standaardalinea-lettertype"/>
    <w:uiPriority w:val="99"/>
    <w:semiHidden/>
    <w:unhideWhenUsed/>
    <w:rsid w:val="00770A6A"/>
    <w:rPr>
      <w:color w:val="954F72" w:themeColor="followedHyperlink"/>
      <w:u w:val="single"/>
    </w:rPr>
  </w:style>
  <w:style w:type="character" w:customStyle="1" w:styleId="Kop3Char">
    <w:name w:val="Kop 3 Char"/>
    <w:basedOn w:val="Standaardalinea-lettertype"/>
    <w:link w:val="Kop3"/>
    <w:uiPriority w:val="9"/>
    <w:semiHidden/>
    <w:rsid w:val="00E2156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882351">
      <w:bodyDiv w:val="1"/>
      <w:marLeft w:val="0"/>
      <w:marRight w:val="0"/>
      <w:marTop w:val="0"/>
      <w:marBottom w:val="0"/>
      <w:divBdr>
        <w:top w:val="none" w:sz="0" w:space="0" w:color="auto"/>
        <w:left w:val="none" w:sz="0" w:space="0" w:color="auto"/>
        <w:bottom w:val="none" w:sz="0" w:space="0" w:color="auto"/>
        <w:right w:val="none" w:sz="0" w:space="0" w:color="auto"/>
      </w:divBdr>
    </w:div>
    <w:div w:id="415706644">
      <w:bodyDiv w:val="1"/>
      <w:marLeft w:val="0"/>
      <w:marRight w:val="0"/>
      <w:marTop w:val="0"/>
      <w:marBottom w:val="0"/>
      <w:divBdr>
        <w:top w:val="none" w:sz="0" w:space="0" w:color="auto"/>
        <w:left w:val="none" w:sz="0" w:space="0" w:color="auto"/>
        <w:bottom w:val="none" w:sz="0" w:space="0" w:color="auto"/>
        <w:right w:val="none" w:sz="0" w:space="0" w:color="auto"/>
      </w:divBdr>
    </w:div>
    <w:div w:id="91155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nchofnutmeg.tumblr.com/post/69295563630/casket-with-troubadours-c-1180-limoges-enamel" TargetMode="External"/><Relationship Id="rId13" Type="http://schemas.openxmlformats.org/officeDocument/2006/relationships/hyperlink" Target="http://www.youtube.com/watch?v=PSGeUsJnogg" TargetMode="External"/><Relationship Id="rId18" Type="http://schemas.openxmlformats.org/officeDocument/2006/relationships/hyperlink" Target="https://www.louvre.fr/oeuvre-notices/le-don-du-coeur"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nl.wikipedia.org/wiki/Tristan_en_Isolde_(legende)"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youtube.com/watch?v=oZ7aaAEfifs"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www.youtube.com/watch?v=LSkgb1_AbAM" TargetMode="Externa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s://research.britishmuseum.org/research/collection_online/collection_object_details/collection_image_gallery.aspx?partid=1&amp;assetid=987835001&amp;objectid=43742" TargetMode="External"/><Relationship Id="rId23" Type="http://schemas.openxmlformats.org/officeDocument/2006/relationships/header" Target="header3.xml"/><Relationship Id="rId10" Type="http://schemas.openxmlformats.org/officeDocument/2006/relationships/hyperlink" Target="https://fr.wikipedia.org/wiki/Fichier:Hommage_au_Moyen_Age_-_miniature.jpg"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2012</Words>
  <Characters>11072</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Albert van der Kaap</cp:lastModifiedBy>
  <cp:revision>2</cp:revision>
  <dcterms:created xsi:type="dcterms:W3CDTF">2020-05-06T10:18:00Z</dcterms:created>
  <dcterms:modified xsi:type="dcterms:W3CDTF">2020-05-06T10:18:00Z</dcterms:modified>
</cp:coreProperties>
</file>