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7F151" w14:textId="3E95B420" w:rsidR="00FD04CD" w:rsidRPr="00E246EF" w:rsidRDefault="00E246EF">
      <w:pPr>
        <w:rPr>
          <w:b/>
          <w:bCs/>
          <w:sz w:val="28"/>
          <w:szCs w:val="28"/>
        </w:rPr>
      </w:pPr>
      <w:r w:rsidRPr="00E246EF">
        <w:rPr>
          <w:b/>
          <w:bCs/>
          <w:sz w:val="28"/>
          <w:szCs w:val="28"/>
        </w:rPr>
        <w:t>Het elfde tijdvak</w:t>
      </w:r>
    </w:p>
    <w:p w14:paraId="4D7BACF1" w14:textId="03545F29" w:rsidR="00E246EF" w:rsidRPr="00E246EF" w:rsidRDefault="00E246EF">
      <w:r>
        <w:t>Enkele praktische zaken:</w:t>
      </w:r>
    </w:p>
    <w:p w14:paraId="5C8E7826" w14:textId="21D16ADC" w:rsidR="00E246EF" w:rsidRPr="00E246EF" w:rsidRDefault="00E246EF" w:rsidP="00E246EF">
      <w:r w:rsidRPr="00E246EF">
        <w:rPr>
          <w:b/>
          <w:bCs/>
        </w:rPr>
        <w:t>Werving</w:t>
      </w:r>
      <w:r>
        <w:rPr>
          <w:b/>
          <w:bCs/>
        </w:rPr>
        <w:br/>
      </w:r>
      <w:r w:rsidRPr="00E246EF">
        <w:t xml:space="preserve">Pr-materiaal hebben we laten maken door de dochter van een collega en </w:t>
      </w:r>
      <w:r>
        <w:t xml:space="preserve">we hebben </w:t>
      </w:r>
      <w:r w:rsidRPr="00E246EF">
        <w:t>posters/flyers gedrukt. Deze opgehangen in de geschiedenislokalen.</w:t>
      </w:r>
    </w:p>
    <w:p w14:paraId="0BA8501F" w14:textId="506689FF" w:rsidR="00E246EF" w:rsidRPr="00E246EF" w:rsidRDefault="00E246EF" w:rsidP="00E246EF">
      <w:r w:rsidRPr="00E246EF">
        <w:drawing>
          <wp:inline distT="0" distB="0" distL="0" distR="0" wp14:anchorId="3C831423" wp14:editId="102C1083">
            <wp:extent cx="2000250" cy="2000250"/>
            <wp:effectExtent l="0" t="0" r="0" b="0"/>
            <wp:docPr id="13672196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13E143A7" w14:textId="77777777" w:rsidR="00E246EF" w:rsidRPr="00E246EF" w:rsidRDefault="00E246EF" w:rsidP="00E246EF">
      <w:r w:rsidRPr="00E246EF">
        <w:t>We zijn alle H4 en V5 klassen geschiedenis langsgegaan om Tijdvak ELF te promoten. We hebben alle leerlingen een fysiek inschrijfformulier gegeven met korte uitleg en heel duidelijk de voorwaarde: bij inschrijving wordt deelname verwacht, ook al is dit op het einde van een lesdag. Het is vrijwillig, niet vrijblijvend. Leerlingen moesten dit formulier binnen twee weken fysiek bij een van ons inleveren, zodat we ook nog konden checken of ze de voorwaarde hadden begrepen.</w:t>
      </w:r>
      <w:r w:rsidRPr="00E246EF">
        <w:rPr>
          <w:rFonts w:ascii="Calibri" w:hAnsi="Calibri" w:cs="Calibri"/>
        </w:rPr>
        <w:t> </w:t>
      </w:r>
    </w:p>
    <w:p w14:paraId="1AC61075" w14:textId="033057CC" w:rsidR="00E246EF" w:rsidRPr="00E246EF" w:rsidRDefault="00E246EF" w:rsidP="00E246EF">
      <w:r w:rsidRPr="00E246EF">
        <w:rPr>
          <w:b/>
          <w:bCs/>
        </w:rPr>
        <w:t>Roostering</w:t>
      </w:r>
      <w:r>
        <w:rPr>
          <w:b/>
          <w:bCs/>
        </w:rPr>
        <w:br/>
      </w:r>
      <w:r w:rsidRPr="00E246EF">
        <w:t>De roostering was de grootste uitdaging. Twee docenten die op hetzelfde lesuur moeten worden ingeroosterd plus het feit dat alle deelnemende leerlingen (havo en vwo) op dat uur geen ander vak ingeroosterd krijgen.</w:t>
      </w:r>
    </w:p>
    <w:p w14:paraId="20E671FF" w14:textId="77777777" w:rsidR="00E246EF" w:rsidRPr="00E246EF" w:rsidRDefault="00E246EF" w:rsidP="00E246EF">
      <w:r w:rsidRPr="00E246EF">
        <w:t>Oplossing: leerlingen die komend schooljaar willen deelnemen hebben zich in april van dit schooljaar ingeschreven. De roostermakers zorgen er zo voor dat dit mogelijk is. Het lesuur zal hoogstwaarschijnlijk aan het eind van de dag zijn.</w:t>
      </w:r>
    </w:p>
    <w:p w14:paraId="3C0727CF" w14:textId="7F123A21" w:rsidR="00E246EF" w:rsidRPr="00E246EF" w:rsidRDefault="00E246EF" w:rsidP="00E246EF">
      <w:r w:rsidRPr="00E246EF">
        <w:rPr>
          <w:b/>
          <w:bCs/>
        </w:rPr>
        <w:t>Houding directie</w:t>
      </w:r>
      <w:r>
        <w:rPr>
          <w:b/>
          <w:bCs/>
        </w:rPr>
        <w:br/>
      </w:r>
      <w:r w:rsidRPr="00E246EF">
        <w:t>Gelukkig heeft de sectie geschiedenis een goede reputatie bij ons op school en weet de directie dat wij staan voor ons vak en de activiteiten die wij organiseren. Onze voorwaarde van geen dubbel uur op het moment van tijdvak ELF werd daarom ingewilligd.</w:t>
      </w:r>
      <w:r w:rsidRPr="00E246EF">
        <w:rPr>
          <w:rFonts w:ascii="Calibri" w:hAnsi="Calibri" w:cs="Calibri"/>
        </w:rPr>
        <w:t> </w:t>
      </w:r>
    </w:p>
    <w:p w14:paraId="798F035E" w14:textId="77777777" w:rsidR="00E246EF" w:rsidRPr="00E246EF" w:rsidRDefault="00E246EF" w:rsidP="00E246EF"/>
    <w:p w14:paraId="7E811ED0" w14:textId="77777777" w:rsidR="00E246EF" w:rsidRPr="00E246EF" w:rsidRDefault="00E246EF" w:rsidP="00E246EF">
      <w:r w:rsidRPr="00E246EF">
        <w:lastRenderedPageBreak/>
        <w:t>Facilitering is enkele uren op jaarbasis, weggeschreven in de taakruimte. Dit is verwaarloosbaar als je kijkt naar de daadwerkelijke tijdsinvestering. Het is voor ons dus net als de leerlingen een onbetaald vrijwillig extra uur, maar dit is tijd die we graag investeren.</w:t>
      </w:r>
      <w:r w:rsidRPr="00E246EF">
        <w:rPr>
          <w:rFonts w:ascii="Calibri" w:hAnsi="Calibri" w:cs="Calibri"/>
        </w:rPr>
        <w:t> </w:t>
      </w:r>
    </w:p>
    <w:p w14:paraId="41C3F0C8" w14:textId="1BC050E0" w:rsidR="00E246EF" w:rsidRPr="00E246EF" w:rsidRDefault="00E246EF" w:rsidP="00E246EF">
      <w:r w:rsidRPr="00E246EF">
        <w:rPr>
          <w:b/>
          <w:bCs/>
        </w:rPr>
        <w:t>Houding sectie</w:t>
      </w:r>
      <w:r>
        <w:rPr>
          <w:b/>
          <w:bCs/>
        </w:rPr>
        <w:br/>
      </w:r>
      <w:r w:rsidRPr="00E246EF">
        <w:t>Alle collega’s geschiedenis bovenbouw havo en vwo zijn betrokken bij het PWS tijdvak ELF. Dit betekent dat alle leerlingen die een PWS bij het vak geschiedenis doen, dit doen over een thema dat hoort bij tijdvak ELF, ongeacht of ze de lessen volgen of niet. De lessen volgen is natuurlijk wel een pré, aangezien je dan het gekozen PWS-onderwerp kan uitdiepen tijdens deze lessen.</w:t>
      </w:r>
      <w:r w:rsidRPr="00E246EF">
        <w:rPr>
          <w:rFonts w:ascii="Calibri" w:hAnsi="Calibri" w:cs="Calibri"/>
        </w:rPr>
        <w:t> </w:t>
      </w:r>
    </w:p>
    <w:p w14:paraId="14F90FB0" w14:textId="77777777" w:rsidR="00E246EF" w:rsidRPr="00E246EF" w:rsidRDefault="00E246EF" w:rsidP="00E246EF"/>
    <w:p w14:paraId="191FB2A2" w14:textId="77777777" w:rsidR="00E246EF" w:rsidRPr="00E246EF" w:rsidRDefault="00E246EF"/>
    <w:sectPr w:rsidR="00E246EF" w:rsidRPr="00E246EF" w:rsidSect="00A753A5">
      <w:footerReference w:type="default" r:id="rId7"/>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0C0A" w14:textId="77777777" w:rsidR="008754CE" w:rsidRDefault="008754CE" w:rsidP="00E246EF">
      <w:pPr>
        <w:spacing w:after="0" w:line="240" w:lineRule="auto"/>
      </w:pPr>
      <w:r>
        <w:separator/>
      </w:r>
    </w:p>
  </w:endnote>
  <w:endnote w:type="continuationSeparator" w:id="0">
    <w:p w14:paraId="1F658F37" w14:textId="77777777" w:rsidR="008754CE" w:rsidRDefault="008754CE" w:rsidP="00E2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harter">
    <w:panose1 w:val="02000503060000020004"/>
    <w:charset w:val="00"/>
    <w:family w:val="moder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822061"/>
      <w:docPartObj>
        <w:docPartGallery w:val="Page Numbers (Bottom of Page)"/>
        <w:docPartUnique/>
      </w:docPartObj>
    </w:sdtPr>
    <w:sdtContent>
      <w:p w14:paraId="467521F8" w14:textId="50EE3BD8" w:rsidR="00E246EF" w:rsidRDefault="00E246EF">
        <w:pPr>
          <w:pStyle w:val="Voettekst"/>
          <w:jc w:val="right"/>
        </w:pPr>
        <w:r>
          <w:fldChar w:fldCharType="begin"/>
        </w:r>
        <w:r>
          <w:instrText>PAGE   \* MERGEFORMAT</w:instrText>
        </w:r>
        <w:r>
          <w:fldChar w:fldCharType="separate"/>
        </w:r>
        <w:r>
          <w:t>2</w:t>
        </w:r>
        <w:r>
          <w:fldChar w:fldCharType="end"/>
        </w:r>
      </w:p>
    </w:sdtContent>
  </w:sdt>
  <w:p w14:paraId="71041370" w14:textId="77777777" w:rsidR="00E246EF" w:rsidRDefault="00E246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2CC59" w14:textId="77777777" w:rsidR="008754CE" w:rsidRDefault="008754CE" w:rsidP="00E246EF">
      <w:pPr>
        <w:spacing w:after="0" w:line="240" w:lineRule="auto"/>
      </w:pPr>
      <w:r>
        <w:separator/>
      </w:r>
    </w:p>
  </w:footnote>
  <w:footnote w:type="continuationSeparator" w:id="0">
    <w:p w14:paraId="751C3648" w14:textId="77777777" w:rsidR="008754CE" w:rsidRDefault="008754CE" w:rsidP="00E24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EF"/>
    <w:rsid w:val="003D1242"/>
    <w:rsid w:val="008754CE"/>
    <w:rsid w:val="009C386D"/>
    <w:rsid w:val="00A753A5"/>
    <w:rsid w:val="00CF53E7"/>
    <w:rsid w:val="00D45206"/>
    <w:rsid w:val="00E246EF"/>
    <w:rsid w:val="00F12A64"/>
    <w:rsid w:val="00FD04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5ABF"/>
  <w15:chartTrackingRefBased/>
  <w15:docId w15:val="{6801A31E-15B8-44B4-B8FA-40E332B8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04CD"/>
    <w:pPr>
      <w:spacing w:line="360" w:lineRule="auto"/>
    </w:pPr>
    <w:rPr>
      <w:rFonts w:ascii="Charter" w:hAnsi="Charter"/>
      <w:kern w:val="0"/>
      <w:sz w:val="20"/>
      <w:szCs w:val="22"/>
      <w14:ligatures w14:val="none"/>
    </w:rPr>
  </w:style>
  <w:style w:type="paragraph" w:styleId="Kop1">
    <w:name w:val="heading 1"/>
    <w:basedOn w:val="Standaard"/>
    <w:next w:val="Standaard"/>
    <w:link w:val="Kop1Char"/>
    <w:uiPriority w:val="9"/>
    <w:qFormat/>
    <w:rsid w:val="00E24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4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46E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46E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E246EF"/>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E246E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246E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246E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246E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D04CD"/>
    <w:pPr>
      <w:spacing w:after="0" w:line="276" w:lineRule="auto"/>
    </w:pPr>
    <w:rPr>
      <w:sz w:val="18"/>
      <w:szCs w:val="20"/>
    </w:rPr>
  </w:style>
  <w:style w:type="character" w:customStyle="1" w:styleId="VoetnoottekstChar">
    <w:name w:val="Voetnoottekst Char"/>
    <w:basedOn w:val="Standaardalinea-lettertype"/>
    <w:link w:val="Voetnoottekst"/>
    <w:uiPriority w:val="99"/>
    <w:semiHidden/>
    <w:rsid w:val="00FD04CD"/>
    <w:rPr>
      <w:rFonts w:ascii="Charter" w:hAnsi="Charter"/>
      <w:kern w:val="0"/>
      <w:sz w:val="18"/>
      <w:szCs w:val="20"/>
      <w14:ligatures w14:val="none"/>
    </w:rPr>
  </w:style>
  <w:style w:type="paragraph" w:styleId="Voettekst">
    <w:name w:val="footer"/>
    <w:basedOn w:val="Standaard"/>
    <w:link w:val="VoettekstChar"/>
    <w:uiPriority w:val="99"/>
    <w:unhideWhenUsed/>
    <w:rsid w:val="00F12A64"/>
    <w:pPr>
      <w:tabs>
        <w:tab w:val="center" w:pos="4536"/>
        <w:tab w:val="right" w:pos="9072"/>
      </w:tabs>
      <w:overflowPunct w:val="0"/>
      <w:autoSpaceDE w:val="0"/>
      <w:autoSpaceDN w:val="0"/>
      <w:adjustRightInd w:val="0"/>
      <w:spacing w:after="0" w:line="276" w:lineRule="auto"/>
      <w:textAlignment w:val="baseline"/>
    </w:pPr>
    <w:rPr>
      <w:rFonts w:eastAsia="Times New Roman" w:cs="Times New Roman"/>
      <w:kern w:val="2"/>
      <w:sz w:val="18"/>
      <w:szCs w:val="20"/>
      <w:lang w:eastAsia="nl-NL"/>
      <w14:ligatures w14:val="standardContextual"/>
    </w:rPr>
  </w:style>
  <w:style w:type="character" w:customStyle="1" w:styleId="VoettekstChar">
    <w:name w:val="Voettekst Char"/>
    <w:basedOn w:val="Standaardalinea-lettertype"/>
    <w:link w:val="Voettekst"/>
    <w:uiPriority w:val="99"/>
    <w:rsid w:val="00F12A64"/>
    <w:rPr>
      <w:rFonts w:ascii="Charter" w:eastAsia="Times New Roman" w:hAnsi="Charter" w:cs="Times New Roman"/>
      <w:sz w:val="18"/>
      <w:szCs w:val="20"/>
      <w:lang w:eastAsia="nl-NL"/>
    </w:rPr>
  </w:style>
  <w:style w:type="character" w:customStyle="1" w:styleId="Kop1Char">
    <w:name w:val="Kop 1 Char"/>
    <w:basedOn w:val="Standaardalinea-lettertype"/>
    <w:link w:val="Kop1"/>
    <w:uiPriority w:val="9"/>
    <w:rsid w:val="00E246EF"/>
    <w:rPr>
      <w:rFonts w:asciiTheme="majorHAnsi" w:eastAsiaTheme="majorEastAsia" w:hAnsiTheme="majorHAnsi" w:cstheme="majorBidi"/>
      <w:color w:val="0F4761" w:themeColor="accent1" w:themeShade="BF"/>
      <w:kern w:val="0"/>
      <w:sz w:val="40"/>
      <w:szCs w:val="40"/>
      <w14:ligatures w14:val="none"/>
    </w:rPr>
  </w:style>
  <w:style w:type="character" w:customStyle="1" w:styleId="Kop2Char">
    <w:name w:val="Kop 2 Char"/>
    <w:basedOn w:val="Standaardalinea-lettertype"/>
    <w:link w:val="Kop2"/>
    <w:uiPriority w:val="9"/>
    <w:semiHidden/>
    <w:rsid w:val="00E246EF"/>
    <w:rPr>
      <w:rFonts w:asciiTheme="majorHAnsi" w:eastAsiaTheme="majorEastAsia" w:hAnsiTheme="majorHAnsi" w:cstheme="majorBidi"/>
      <w:color w:val="0F4761" w:themeColor="accent1" w:themeShade="BF"/>
      <w:kern w:val="0"/>
      <w:sz w:val="32"/>
      <w:szCs w:val="32"/>
      <w14:ligatures w14:val="none"/>
    </w:rPr>
  </w:style>
  <w:style w:type="character" w:customStyle="1" w:styleId="Kop3Char">
    <w:name w:val="Kop 3 Char"/>
    <w:basedOn w:val="Standaardalinea-lettertype"/>
    <w:link w:val="Kop3"/>
    <w:uiPriority w:val="9"/>
    <w:semiHidden/>
    <w:rsid w:val="00E246EF"/>
    <w:rPr>
      <w:rFonts w:eastAsiaTheme="majorEastAsia" w:cstheme="majorBidi"/>
      <w:color w:val="0F4761" w:themeColor="accent1" w:themeShade="BF"/>
      <w:kern w:val="0"/>
      <w:sz w:val="28"/>
      <w:szCs w:val="28"/>
      <w14:ligatures w14:val="none"/>
    </w:rPr>
  </w:style>
  <w:style w:type="character" w:customStyle="1" w:styleId="Kop4Char">
    <w:name w:val="Kop 4 Char"/>
    <w:basedOn w:val="Standaardalinea-lettertype"/>
    <w:link w:val="Kop4"/>
    <w:uiPriority w:val="9"/>
    <w:semiHidden/>
    <w:rsid w:val="00E246EF"/>
    <w:rPr>
      <w:rFonts w:eastAsiaTheme="majorEastAsia" w:cstheme="majorBidi"/>
      <w:i/>
      <w:iCs/>
      <w:color w:val="0F4761" w:themeColor="accent1" w:themeShade="BF"/>
      <w:kern w:val="0"/>
      <w:sz w:val="20"/>
      <w:szCs w:val="22"/>
      <w14:ligatures w14:val="none"/>
    </w:rPr>
  </w:style>
  <w:style w:type="character" w:customStyle="1" w:styleId="Kop5Char">
    <w:name w:val="Kop 5 Char"/>
    <w:basedOn w:val="Standaardalinea-lettertype"/>
    <w:link w:val="Kop5"/>
    <w:uiPriority w:val="9"/>
    <w:semiHidden/>
    <w:rsid w:val="00E246EF"/>
    <w:rPr>
      <w:rFonts w:eastAsiaTheme="majorEastAsia" w:cstheme="majorBidi"/>
      <w:color w:val="0F4761" w:themeColor="accent1" w:themeShade="BF"/>
      <w:kern w:val="0"/>
      <w:sz w:val="20"/>
      <w:szCs w:val="22"/>
      <w14:ligatures w14:val="none"/>
    </w:rPr>
  </w:style>
  <w:style w:type="character" w:customStyle="1" w:styleId="Kop6Char">
    <w:name w:val="Kop 6 Char"/>
    <w:basedOn w:val="Standaardalinea-lettertype"/>
    <w:link w:val="Kop6"/>
    <w:uiPriority w:val="9"/>
    <w:semiHidden/>
    <w:rsid w:val="00E246EF"/>
    <w:rPr>
      <w:rFonts w:eastAsiaTheme="majorEastAsia" w:cstheme="majorBidi"/>
      <w:i/>
      <w:iCs/>
      <w:color w:val="595959" w:themeColor="text1" w:themeTint="A6"/>
      <w:kern w:val="0"/>
      <w:sz w:val="20"/>
      <w:szCs w:val="22"/>
      <w14:ligatures w14:val="none"/>
    </w:rPr>
  </w:style>
  <w:style w:type="character" w:customStyle="1" w:styleId="Kop7Char">
    <w:name w:val="Kop 7 Char"/>
    <w:basedOn w:val="Standaardalinea-lettertype"/>
    <w:link w:val="Kop7"/>
    <w:uiPriority w:val="9"/>
    <w:semiHidden/>
    <w:rsid w:val="00E246EF"/>
    <w:rPr>
      <w:rFonts w:eastAsiaTheme="majorEastAsia" w:cstheme="majorBidi"/>
      <w:color w:val="595959" w:themeColor="text1" w:themeTint="A6"/>
      <w:kern w:val="0"/>
      <w:sz w:val="20"/>
      <w:szCs w:val="22"/>
      <w14:ligatures w14:val="none"/>
    </w:rPr>
  </w:style>
  <w:style w:type="character" w:customStyle="1" w:styleId="Kop8Char">
    <w:name w:val="Kop 8 Char"/>
    <w:basedOn w:val="Standaardalinea-lettertype"/>
    <w:link w:val="Kop8"/>
    <w:uiPriority w:val="9"/>
    <w:semiHidden/>
    <w:rsid w:val="00E246EF"/>
    <w:rPr>
      <w:rFonts w:eastAsiaTheme="majorEastAsia" w:cstheme="majorBidi"/>
      <w:i/>
      <w:iCs/>
      <w:color w:val="272727" w:themeColor="text1" w:themeTint="D8"/>
      <w:kern w:val="0"/>
      <w:sz w:val="20"/>
      <w:szCs w:val="22"/>
      <w14:ligatures w14:val="none"/>
    </w:rPr>
  </w:style>
  <w:style w:type="character" w:customStyle="1" w:styleId="Kop9Char">
    <w:name w:val="Kop 9 Char"/>
    <w:basedOn w:val="Standaardalinea-lettertype"/>
    <w:link w:val="Kop9"/>
    <w:uiPriority w:val="9"/>
    <w:semiHidden/>
    <w:rsid w:val="00E246EF"/>
    <w:rPr>
      <w:rFonts w:eastAsiaTheme="majorEastAsia" w:cstheme="majorBidi"/>
      <w:color w:val="272727" w:themeColor="text1" w:themeTint="D8"/>
      <w:kern w:val="0"/>
      <w:sz w:val="20"/>
      <w:szCs w:val="22"/>
      <w14:ligatures w14:val="none"/>
    </w:rPr>
  </w:style>
  <w:style w:type="paragraph" w:styleId="Titel">
    <w:name w:val="Title"/>
    <w:basedOn w:val="Standaard"/>
    <w:next w:val="Standaard"/>
    <w:link w:val="TitelChar"/>
    <w:uiPriority w:val="10"/>
    <w:qFormat/>
    <w:rsid w:val="00E24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46EF"/>
    <w:rPr>
      <w:rFonts w:asciiTheme="majorHAnsi" w:eastAsiaTheme="majorEastAsia" w:hAnsiTheme="majorHAnsi" w:cstheme="majorBidi"/>
      <w:spacing w:val="-10"/>
      <w:kern w:val="28"/>
      <w:sz w:val="56"/>
      <w:szCs w:val="56"/>
      <w14:ligatures w14:val="none"/>
    </w:rPr>
  </w:style>
  <w:style w:type="paragraph" w:styleId="Ondertitel">
    <w:name w:val="Subtitle"/>
    <w:basedOn w:val="Standaard"/>
    <w:next w:val="Standaard"/>
    <w:link w:val="OndertitelChar"/>
    <w:uiPriority w:val="11"/>
    <w:qFormat/>
    <w:rsid w:val="00E246E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46EF"/>
    <w:rPr>
      <w:rFonts w:eastAsiaTheme="majorEastAsia" w:cstheme="majorBidi"/>
      <w:color w:val="595959" w:themeColor="text1" w:themeTint="A6"/>
      <w:spacing w:val="15"/>
      <w:kern w:val="0"/>
      <w:sz w:val="28"/>
      <w:szCs w:val="28"/>
      <w14:ligatures w14:val="none"/>
    </w:rPr>
  </w:style>
  <w:style w:type="paragraph" w:styleId="Citaat">
    <w:name w:val="Quote"/>
    <w:basedOn w:val="Standaard"/>
    <w:next w:val="Standaard"/>
    <w:link w:val="CitaatChar"/>
    <w:uiPriority w:val="29"/>
    <w:qFormat/>
    <w:rsid w:val="00E246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46EF"/>
    <w:rPr>
      <w:rFonts w:ascii="Charter" w:hAnsi="Charter"/>
      <w:i/>
      <w:iCs/>
      <w:color w:val="404040" w:themeColor="text1" w:themeTint="BF"/>
      <w:kern w:val="0"/>
      <w:sz w:val="20"/>
      <w:szCs w:val="22"/>
      <w14:ligatures w14:val="none"/>
    </w:rPr>
  </w:style>
  <w:style w:type="paragraph" w:styleId="Lijstalinea">
    <w:name w:val="List Paragraph"/>
    <w:basedOn w:val="Standaard"/>
    <w:uiPriority w:val="34"/>
    <w:qFormat/>
    <w:rsid w:val="00E246EF"/>
    <w:pPr>
      <w:ind w:left="720"/>
      <w:contextualSpacing/>
    </w:pPr>
  </w:style>
  <w:style w:type="character" w:styleId="Intensievebenadrukking">
    <w:name w:val="Intense Emphasis"/>
    <w:basedOn w:val="Standaardalinea-lettertype"/>
    <w:uiPriority w:val="21"/>
    <w:qFormat/>
    <w:rsid w:val="00E246EF"/>
    <w:rPr>
      <w:i/>
      <w:iCs/>
      <w:color w:val="0F4761" w:themeColor="accent1" w:themeShade="BF"/>
    </w:rPr>
  </w:style>
  <w:style w:type="paragraph" w:styleId="Duidelijkcitaat">
    <w:name w:val="Intense Quote"/>
    <w:basedOn w:val="Standaard"/>
    <w:next w:val="Standaard"/>
    <w:link w:val="DuidelijkcitaatChar"/>
    <w:uiPriority w:val="30"/>
    <w:qFormat/>
    <w:rsid w:val="00E24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46EF"/>
    <w:rPr>
      <w:rFonts w:ascii="Charter" w:hAnsi="Charter"/>
      <w:i/>
      <w:iCs/>
      <w:color w:val="0F4761" w:themeColor="accent1" w:themeShade="BF"/>
      <w:kern w:val="0"/>
      <w:sz w:val="20"/>
      <w:szCs w:val="22"/>
      <w14:ligatures w14:val="none"/>
    </w:rPr>
  </w:style>
  <w:style w:type="character" w:styleId="Intensieveverwijzing">
    <w:name w:val="Intense Reference"/>
    <w:basedOn w:val="Standaardalinea-lettertype"/>
    <w:uiPriority w:val="32"/>
    <w:qFormat/>
    <w:rsid w:val="00E246EF"/>
    <w:rPr>
      <w:b/>
      <w:bCs/>
      <w:smallCaps/>
      <w:color w:val="0F4761" w:themeColor="accent1" w:themeShade="BF"/>
      <w:spacing w:val="5"/>
    </w:rPr>
  </w:style>
  <w:style w:type="paragraph" w:styleId="Koptekst">
    <w:name w:val="header"/>
    <w:basedOn w:val="Standaard"/>
    <w:link w:val="KoptekstChar"/>
    <w:uiPriority w:val="99"/>
    <w:unhideWhenUsed/>
    <w:rsid w:val="00E246E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246EF"/>
    <w:rPr>
      <w:rFonts w:ascii="Charter" w:hAnsi="Charter"/>
      <w:kern w:val="0"/>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2614">
      <w:bodyDiv w:val="1"/>
      <w:marLeft w:val="0"/>
      <w:marRight w:val="0"/>
      <w:marTop w:val="0"/>
      <w:marBottom w:val="0"/>
      <w:divBdr>
        <w:top w:val="none" w:sz="0" w:space="0" w:color="auto"/>
        <w:left w:val="none" w:sz="0" w:space="0" w:color="auto"/>
        <w:bottom w:val="none" w:sz="0" w:space="0" w:color="auto"/>
        <w:right w:val="none" w:sz="0" w:space="0" w:color="auto"/>
      </w:divBdr>
    </w:div>
    <w:div w:id="573512836">
      <w:bodyDiv w:val="1"/>
      <w:marLeft w:val="0"/>
      <w:marRight w:val="0"/>
      <w:marTop w:val="0"/>
      <w:marBottom w:val="0"/>
      <w:divBdr>
        <w:top w:val="none" w:sz="0" w:space="0" w:color="auto"/>
        <w:left w:val="none" w:sz="0" w:space="0" w:color="auto"/>
        <w:bottom w:val="none" w:sz="0" w:space="0" w:color="auto"/>
        <w:right w:val="none" w:sz="0" w:space="0" w:color="auto"/>
      </w:divBdr>
      <w:divsChild>
        <w:div w:id="258299287">
          <w:marLeft w:val="0"/>
          <w:marRight w:val="0"/>
          <w:marTop w:val="0"/>
          <w:marBottom w:val="0"/>
          <w:divBdr>
            <w:top w:val="none" w:sz="0" w:space="0" w:color="auto"/>
            <w:left w:val="none" w:sz="0" w:space="0" w:color="auto"/>
            <w:bottom w:val="none" w:sz="0" w:space="0" w:color="auto"/>
            <w:right w:val="none" w:sz="0" w:space="0" w:color="auto"/>
          </w:divBdr>
        </w:div>
        <w:div w:id="780993960">
          <w:marLeft w:val="0"/>
          <w:marRight w:val="0"/>
          <w:marTop w:val="0"/>
          <w:marBottom w:val="0"/>
          <w:divBdr>
            <w:top w:val="none" w:sz="0" w:space="0" w:color="auto"/>
            <w:left w:val="none" w:sz="0" w:space="0" w:color="auto"/>
            <w:bottom w:val="none" w:sz="0" w:space="0" w:color="auto"/>
            <w:right w:val="none" w:sz="0" w:space="0" w:color="auto"/>
          </w:divBdr>
        </w:div>
        <w:div w:id="1953632947">
          <w:marLeft w:val="0"/>
          <w:marRight w:val="0"/>
          <w:marTop w:val="0"/>
          <w:marBottom w:val="0"/>
          <w:divBdr>
            <w:top w:val="none" w:sz="0" w:space="0" w:color="auto"/>
            <w:left w:val="none" w:sz="0" w:space="0" w:color="auto"/>
            <w:bottom w:val="none" w:sz="0" w:space="0" w:color="auto"/>
            <w:right w:val="none" w:sz="0" w:space="0" w:color="auto"/>
          </w:divBdr>
        </w:div>
        <w:div w:id="1562784586">
          <w:marLeft w:val="0"/>
          <w:marRight w:val="0"/>
          <w:marTop w:val="0"/>
          <w:marBottom w:val="0"/>
          <w:divBdr>
            <w:top w:val="none" w:sz="0" w:space="0" w:color="auto"/>
            <w:left w:val="none" w:sz="0" w:space="0" w:color="auto"/>
            <w:bottom w:val="none" w:sz="0" w:space="0" w:color="auto"/>
            <w:right w:val="none" w:sz="0" w:space="0" w:color="auto"/>
          </w:divBdr>
        </w:div>
        <w:div w:id="1148403308">
          <w:marLeft w:val="0"/>
          <w:marRight w:val="0"/>
          <w:marTop w:val="0"/>
          <w:marBottom w:val="0"/>
          <w:divBdr>
            <w:top w:val="none" w:sz="0" w:space="0" w:color="auto"/>
            <w:left w:val="none" w:sz="0" w:space="0" w:color="auto"/>
            <w:bottom w:val="none" w:sz="0" w:space="0" w:color="auto"/>
            <w:right w:val="none" w:sz="0" w:space="0" w:color="auto"/>
          </w:divBdr>
        </w:div>
        <w:div w:id="1222985972">
          <w:marLeft w:val="0"/>
          <w:marRight w:val="0"/>
          <w:marTop w:val="0"/>
          <w:marBottom w:val="0"/>
          <w:divBdr>
            <w:top w:val="none" w:sz="0" w:space="0" w:color="auto"/>
            <w:left w:val="none" w:sz="0" w:space="0" w:color="auto"/>
            <w:bottom w:val="none" w:sz="0" w:space="0" w:color="auto"/>
            <w:right w:val="none" w:sz="0" w:space="0" w:color="auto"/>
          </w:divBdr>
        </w:div>
        <w:div w:id="1612861612">
          <w:marLeft w:val="0"/>
          <w:marRight w:val="0"/>
          <w:marTop w:val="0"/>
          <w:marBottom w:val="0"/>
          <w:divBdr>
            <w:top w:val="none" w:sz="0" w:space="0" w:color="auto"/>
            <w:left w:val="none" w:sz="0" w:space="0" w:color="auto"/>
            <w:bottom w:val="none" w:sz="0" w:space="0" w:color="auto"/>
            <w:right w:val="none" w:sz="0" w:space="0" w:color="auto"/>
          </w:divBdr>
        </w:div>
        <w:div w:id="1783263343">
          <w:marLeft w:val="0"/>
          <w:marRight w:val="0"/>
          <w:marTop w:val="0"/>
          <w:marBottom w:val="0"/>
          <w:divBdr>
            <w:top w:val="none" w:sz="0" w:space="0" w:color="auto"/>
            <w:left w:val="none" w:sz="0" w:space="0" w:color="auto"/>
            <w:bottom w:val="none" w:sz="0" w:space="0" w:color="auto"/>
            <w:right w:val="none" w:sz="0" w:space="0" w:color="auto"/>
          </w:divBdr>
        </w:div>
        <w:div w:id="81462698">
          <w:marLeft w:val="0"/>
          <w:marRight w:val="0"/>
          <w:marTop w:val="0"/>
          <w:marBottom w:val="0"/>
          <w:divBdr>
            <w:top w:val="none" w:sz="0" w:space="0" w:color="auto"/>
            <w:left w:val="none" w:sz="0" w:space="0" w:color="auto"/>
            <w:bottom w:val="none" w:sz="0" w:space="0" w:color="auto"/>
            <w:right w:val="none" w:sz="0" w:space="0" w:color="auto"/>
          </w:divBdr>
        </w:div>
        <w:div w:id="1539513682">
          <w:marLeft w:val="0"/>
          <w:marRight w:val="0"/>
          <w:marTop w:val="0"/>
          <w:marBottom w:val="0"/>
          <w:divBdr>
            <w:top w:val="none" w:sz="0" w:space="0" w:color="auto"/>
            <w:left w:val="none" w:sz="0" w:space="0" w:color="auto"/>
            <w:bottom w:val="none" w:sz="0" w:space="0" w:color="auto"/>
            <w:right w:val="none" w:sz="0" w:space="0" w:color="auto"/>
          </w:divBdr>
        </w:div>
        <w:div w:id="1919359402">
          <w:marLeft w:val="0"/>
          <w:marRight w:val="0"/>
          <w:marTop w:val="0"/>
          <w:marBottom w:val="0"/>
          <w:divBdr>
            <w:top w:val="none" w:sz="0" w:space="0" w:color="auto"/>
            <w:left w:val="none" w:sz="0" w:space="0" w:color="auto"/>
            <w:bottom w:val="none" w:sz="0" w:space="0" w:color="auto"/>
            <w:right w:val="none" w:sz="0" w:space="0" w:color="auto"/>
          </w:divBdr>
        </w:div>
        <w:div w:id="445202405">
          <w:marLeft w:val="0"/>
          <w:marRight w:val="0"/>
          <w:marTop w:val="0"/>
          <w:marBottom w:val="0"/>
          <w:divBdr>
            <w:top w:val="none" w:sz="0" w:space="0" w:color="auto"/>
            <w:left w:val="none" w:sz="0" w:space="0" w:color="auto"/>
            <w:bottom w:val="none" w:sz="0" w:space="0" w:color="auto"/>
            <w:right w:val="none" w:sz="0" w:space="0" w:color="auto"/>
          </w:divBdr>
        </w:div>
        <w:div w:id="1050568894">
          <w:marLeft w:val="0"/>
          <w:marRight w:val="0"/>
          <w:marTop w:val="0"/>
          <w:marBottom w:val="0"/>
          <w:divBdr>
            <w:top w:val="none" w:sz="0" w:space="0" w:color="auto"/>
            <w:left w:val="none" w:sz="0" w:space="0" w:color="auto"/>
            <w:bottom w:val="none" w:sz="0" w:space="0" w:color="auto"/>
            <w:right w:val="none" w:sz="0" w:space="0" w:color="auto"/>
          </w:divBdr>
        </w:div>
        <w:div w:id="1715884249">
          <w:marLeft w:val="0"/>
          <w:marRight w:val="0"/>
          <w:marTop w:val="0"/>
          <w:marBottom w:val="0"/>
          <w:divBdr>
            <w:top w:val="none" w:sz="0" w:space="0" w:color="auto"/>
            <w:left w:val="none" w:sz="0" w:space="0" w:color="auto"/>
            <w:bottom w:val="none" w:sz="0" w:space="0" w:color="auto"/>
            <w:right w:val="none" w:sz="0" w:space="0" w:color="auto"/>
          </w:divBdr>
        </w:div>
        <w:div w:id="727998068">
          <w:marLeft w:val="0"/>
          <w:marRight w:val="0"/>
          <w:marTop w:val="0"/>
          <w:marBottom w:val="0"/>
          <w:divBdr>
            <w:top w:val="none" w:sz="0" w:space="0" w:color="auto"/>
            <w:left w:val="none" w:sz="0" w:space="0" w:color="auto"/>
            <w:bottom w:val="none" w:sz="0" w:space="0" w:color="auto"/>
            <w:right w:val="none" w:sz="0" w:space="0" w:color="auto"/>
          </w:divBdr>
        </w:div>
        <w:div w:id="722018977">
          <w:marLeft w:val="0"/>
          <w:marRight w:val="0"/>
          <w:marTop w:val="0"/>
          <w:marBottom w:val="0"/>
          <w:divBdr>
            <w:top w:val="none" w:sz="0" w:space="0" w:color="auto"/>
            <w:left w:val="none" w:sz="0" w:space="0" w:color="auto"/>
            <w:bottom w:val="none" w:sz="0" w:space="0" w:color="auto"/>
            <w:right w:val="none" w:sz="0" w:space="0" w:color="auto"/>
          </w:divBdr>
        </w:div>
        <w:div w:id="2106920320">
          <w:marLeft w:val="0"/>
          <w:marRight w:val="0"/>
          <w:marTop w:val="0"/>
          <w:marBottom w:val="0"/>
          <w:divBdr>
            <w:top w:val="none" w:sz="0" w:space="0" w:color="auto"/>
            <w:left w:val="none" w:sz="0" w:space="0" w:color="auto"/>
            <w:bottom w:val="none" w:sz="0" w:space="0" w:color="auto"/>
            <w:right w:val="none" w:sz="0" w:space="0" w:color="auto"/>
          </w:divBdr>
        </w:div>
        <w:div w:id="2024941188">
          <w:marLeft w:val="0"/>
          <w:marRight w:val="0"/>
          <w:marTop w:val="0"/>
          <w:marBottom w:val="0"/>
          <w:divBdr>
            <w:top w:val="none" w:sz="0" w:space="0" w:color="auto"/>
            <w:left w:val="none" w:sz="0" w:space="0" w:color="auto"/>
            <w:bottom w:val="none" w:sz="0" w:space="0" w:color="auto"/>
            <w:right w:val="none" w:sz="0" w:space="0" w:color="auto"/>
          </w:divBdr>
        </w:div>
      </w:divsChild>
    </w:div>
    <w:div w:id="1558740499">
      <w:bodyDiv w:val="1"/>
      <w:marLeft w:val="0"/>
      <w:marRight w:val="0"/>
      <w:marTop w:val="0"/>
      <w:marBottom w:val="0"/>
      <w:divBdr>
        <w:top w:val="none" w:sz="0" w:space="0" w:color="auto"/>
        <w:left w:val="none" w:sz="0" w:space="0" w:color="auto"/>
        <w:bottom w:val="none" w:sz="0" w:space="0" w:color="auto"/>
        <w:right w:val="none" w:sz="0" w:space="0" w:color="auto"/>
      </w:divBdr>
      <w:divsChild>
        <w:div w:id="836043000">
          <w:marLeft w:val="0"/>
          <w:marRight w:val="0"/>
          <w:marTop w:val="0"/>
          <w:marBottom w:val="0"/>
          <w:divBdr>
            <w:top w:val="none" w:sz="0" w:space="0" w:color="auto"/>
            <w:left w:val="none" w:sz="0" w:space="0" w:color="auto"/>
            <w:bottom w:val="none" w:sz="0" w:space="0" w:color="auto"/>
            <w:right w:val="none" w:sz="0" w:space="0" w:color="auto"/>
          </w:divBdr>
        </w:div>
        <w:div w:id="645478807">
          <w:marLeft w:val="0"/>
          <w:marRight w:val="0"/>
          <w:marTop w:val="0"/>
          <w:marBottom w:val="0"/>
          <w:divBdr>
            <w:top w:val="none" w:sz="0" w:space="0" w:color="auto"/>
            <w:left w:val="none" w:sz="0" w:space="0" w:color="auto"/>
            <w:bottom w:val="none" w:sz="0" w:space="0" w:color="auto"/>
            <w:right w:val="none" w:sz="0" w:space="0" w:color="auto"/>
          </w:divBdr>
        </w:div>
        <w:div w:id="1914973339">
          <w:marLeft w:val="0"/>
          <w:marRight w:val="0"/>
          <w:marTop w:val="0"/>
          <w:marBottom w:val="0"/>
          <w:divBdr>
            <w:top w:val="none" w:sz="0" w:space="0" w:color="auto"/>
            <w:left w:val="none" w:sz="0" w:space="0" w:color="auto"/>
            <w:bottom w:val="none" w:sz="0" w:space="0" w:color="auto"/>
            <w:right w:val="none" w:sz="0" w:space="0" w:color="auto"/>
          </w:divBdr>
        </w:div>
        <w:div w:id="1538811017">
          <w:marLeft w:val="0"/>
          <w:marRight w:val="0"/>
          <w:marTop w:val="0"/>
          <w:marBottom w:val="0"/>
          <w:divBdr>
            <w:top w:val="none" w:sz="0" w:space="0" w:color="auto"/>
            <w:left w:val="none" w:sz="0" w:space="0" w:color="auto"/>
            <w:bottom w:val="none" w:sz="0" w:space="0" w:color="auto"/>
            <w:right w:val="none" w:sz="0" w:space="0" w:color="auto"/>
          </w:divBdr>
        </w:div>
        <w:div w:id="161169515">
          <w:marLeft w:val="0"/>
          <w:marRight w:val="0"/>
          <w:marTop w:val="0"/>
          <w:marBottom w:val="0"/>
          <w:divBdr>
            <w:top w:val="none" w:sz="0" w:space="0" w:color="auto"/>
            <w:left w:val="none" w:sz="0" w:space="0" w:color="auto"/>
            <w:bottom w:val="none" w:sz="0" w:space="0" w:color="auto"/>
            <w:right w:val="none" w:sz="0" w:space="0" w:color="auto"/>
          </w:divBdr>
        </w:div>
        <w:div w:id="1894610604">
          <w:marLeft w:val="0"/>
          <w:marRight w:val="0"/>
          <w:marTop w:val="0"/>
          <w:marBottom w:val="0"/>
          <w:divBdr>
            <w:top w:val="none" w:sz="0" w:space="0" w:color="auto"/>
            <w:left w:val="none" w:sz="0" w:space="0" w:color="auto"/>
            <w:bottom w:val="none" w:sz="0" w:space="0" w:color="auto"/>
            <w:right w:val="none" w:sz="0" w:space="0" w:color="auto"/>
          </w:divBdr>
        </w:div>
        <w:div w:id="1385254942">
          <w:marLeft w:val="0"/>
          <w:marRight w:val="0"/>
          <w:marTop w:val="0"/>
          <w:marBottom w:val="0"/>
          <w:divBdr>
            <w:top w:val="none" w:sz="0" w:space="0" w:color="auto"/>
            <w:left w:val="none" w:sz="0" w:space="0" w:color="auto"/>
            <w:bottom w:val="none" w:sz="0" w:space="0" w:color="auto"/>
            <w:right w:val="none" w:sz="0" w:space="0" w:color="auto"/>
          </w:divBdr>
        </w:div>
        <w:div w:id="952709465">
          <w:marLeft w:val="0"/>
          <w:marRight w:val="0"/>
          <w:marTop w:val="0"/>
          <w:marBottom w:val="0"/>
          <w:divBdr>
            <w:top w:val="none" w:sz="0" w:space="0" w:color="auto"/>
            <w:left w:val="none" w:sz="0" w:space="0" w:color="auto"/>
            <w:bottom w:val="none" w:sz="0" w:space="0" w:color="auto"/>
            <w:right w:val="none" w:sz="0" w:space="0" w:color="auto"/>
          </w:divBdr>
        </w:div>
        <w:div w:id="1046874489">
          <w:marLeft w:val="0"/>
          <w:marRight w:val="0"/>
          <w:marTop w:val="0"/>
          <w:marBottom w:val="0"/>
          <w:divBdr>
            <w:top w:val="none" w:sz="0" w:space="0" w:color="auto"/>
            <w:left w:val="none" w:sz="0" w:space="0" w:color="auto"/>
            <w:bottom w:val="none" w:sz="0" w:space="0" w:color="auto"/>
            <w:right w:val="none" w:sz="0" w:space="0" w:color="auto"/>
          </w:divBdr>
        </w:div>
        <w:div w:id="1648705004">
          <w:marLeft w:val="0"/>
          <w:marRight w:val="0"/>
          <w:marTop w:val="0"/>
          <w:marBottom w:val="0"/>
          <w:divBdr>
            <w:top w:val="none" w:sz="0" w:space="0" w:color="auto"/>
            <w:left w:val="none" w:sz="0" w:space="0" w:color="auto"/>
            <w:bottom w:val="none" w:sz="0" w:space="0" w:color="auto"/>
            <w:right w:val="none" w:sz="0" w:space="0" w:color="auto"/>
          </w:divBdr>
        </w:div>
        <w:div w:id="379593592">
          <w:marLeft w:val="0"/>
          <w:marRight w:val="0"/>
          <w:marTop w:val="0"/>
          <w:marBottom w:val="0"/>
          <w:divBdr>
            <w:top w:val="none" w:sz="0" w:space="0" w:color="auto"/>
            <w:left w:val="none" w:sz="0" w:space="0" w:color="auto"/>
            <w:bottom w:val="none" w:sz="0" w:space="0" w:color="auto"/>
            <w:right w:val="none" w:sz="0" w:space="0" w:color="auto"/>
          </w:divBdr>
        </w:div>
        <w:div w:id="931624637">
          <w:marLeft w:val="0"/>
          <w:marRight w:val="0"/>
          <w:marTop w:val="0"/>
          <w:marBottom w:val="0"/>
          <w:divBdr>
            <w:top w:val="none" w:sz="0" w:space="0" w:color="auto"/>
            <w:left w:val="none" w:sz="0" w:space="0" w:color="auto"/>
            <w:bottom w:val="none" w:sz="0" w:space="0" w:color="auto"/>
            <w:right w:val="none" w:sz="0" w:space="0" w:color="auto"/>
          </w:divBdr>
        </w:div>
        <w:div w:id="1675378207">
          <w:marLeft w:val="0"/>
          <w:marRight w:val="0"/>
          <w:marTop w:val="0"/>
          <w:marBottom w:val="0"/>
          <w:divBdr>
            <w:top w:val="none" w:sz="0" w:space="0" w:color="auto"/>
            <w:left w:val="none" w:sz="0" w:space="0" w:color="auto"/>
            <w:bottom w:val="none" w:sz="0" w:space="0" w:color="auto"/>
            <w:right w:val="none" w:sz="0" w:space="0" w:color="auto"/>
          </w:divBdr>
        </w:div>
        <w:div w:id="1204446544">
          <w:marLeft w:val="0"/>
          <w:marRight w:val="0"/>
          <w:marTop w:val="0"/>
          <w:marBottom w:val="0"/>
          <w:divBdr>
            <w:top w:val="none" w:sz="0" w:space="0" w:color="auto"/>
            <w:left w:val="none" w:sz="0" w:space="0" w:color="auto"/>
            <w:bottom w:val="none" w:sz="0" w:space="0" w:color="auto"/>
            <w:right w:val="none" w:sz="0" w:space="0" w:color="auto"/>
          </w:divBdr>
        </w:div>
        <w:div w:id="1360200885">
          <w:marLeft w:val="0"/>
          <w:marRight w:val="0"/>
          <w:marTop w:val="0"/>
          <w:marBottom w:val="0"/>
          <w:divBdr>
            <w:top w:val="none" w:sz="0" w:space="0" w:color="auto"/>
            <w:left w:val="none" w:sz="0" w:space="0" w:color="auto"/>
            <w:bottom w:val="none" w:sz="0" w:space="0" w:color="auto"/>
            <w:right w:val="none" w:sz="0" w:space="0" w:color="auto"/>
          </w:divBdr>
        </w:div>
        <w:div w:id="657072506">
          <w:marLeft w:val="0"/>
          <w:marRight w:val="0"/>
          <w:marTop w:val="0"/>
          <w:marBottom w:val="0"/>
          <w:divBdr>
            <w:top w:val="none" w:sz="0" w:space="0" w:color="auto"/>
            <w:left w:val="none" w:sz="0" w:space="0" w:color="auto"/>
            <w:bottom w:val="none" w:sz="0" w:space="0" w:color="auto"/>
            <w:right w:val="none" w:sz="0" w:space="0" w:color="auto"/>
          </w:divBdr>
        </w:div>
        <w:div w:id="1653674260">
          <w:marLeft w:val="0"/>
          <w:marRight w:val="0"/>
          <w:marTop w:val="0"/>
          <w:marBottom w:val="0"/>
          <w:divBdr>
            <w:top w:val="none" w:sz="0" w:space="0" w:color="auto"/>
            <w:left w:val="none" w:sz="0" w:space="0" w:color="auto"/>
            <w:bottom w:val="none" w:sz="0" w:space="0" w:color="auto"/>
            <w:right w:val="none" w:sz="0" w:space="0" w:color="auto"/>
          </w:divBdr>
        </w:div>
        <w:div w:id="1182281460">
          <w:marLeft w:val="0"/>
          <w:marRight w:val="0"/>
          <w:marTop w:val="0"/>
          <w:marBottom w:val="0"/>
          <w:divBdr>
            <w:top w:val="none" w:sz="0" w:space="0" w:color="auto"/>
            <w:left w:val="none" w:sz="0" w:space="0" w:color="auto"/>
            <w:bottom w:val="none" w:sz="0" w:space="0" w:color="auto"/>
            <w:right w:val="none" w:sz="0" w:space="0" w:color="auto"/>
          </w:divBdr>
        </w:div>
      </w:divsChild>
    </w:div>
    <w:div w:id="19412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320</Words>
  <Characters>1760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Dicapo</dc:creator>
  <cp:keywords/>
  <dc:description/>
  <cp:lastModifiedBy>Dicapo</cp:lastModifiedBy>
  <cp:revision>1</cp:revision>
  <dcterms:created xsi:type="dcterms:W3CDTF">2025-04-24T09:51:00Z</dcterms:created>
  <dcterms:modified xsi:type="dcterms:W3CDTF">2025-04-24T09:55:00Z</dcterms:modified>
</cp:coreProperties>
</file>